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0E2A6" w14:textId="21CCB2D4" w:rsidR="00154C43" w:rsidRDefault="00154C43" w:rsidP="002600EA">
      <w:pPr>
        <w:jc w:val="both"/>
        <w:rPr>
          <w:rFonts w:ascii="Arial" w:hAnsi="Arial" w:cs="Arial"/>
          <w:b/>
          <w:bCs/>
        </w:rPr>
      </w:pPr>
      <w:r w:rsidRPr="00154C43">
        <w:rPr>
          <w:rFonts w:ascii="Arial" w:hAnsi="Arial" w:cs="Arial"/>
        </w:rPr>
        <w:t xml:space="preserve">                            </w:t>
      </w:r>
      <w:r w:rsidRPr="00154C43">
        <w:rPr>
          <w:rFonts w:ascii="Arial" w:hAnsi="Arial" w:cs="Arial"/>
          <w:b/>
          <w:bCs/>
        </w:rPr>
        <w:t xml:space="preserve">       BOARD OF ZONING APPEALS MINUTES</w:t>
      </w:r>
    </w:p>
    <w:p w14:paraId="123C7F9B" w14:textId="41B3F507" w:rsidR="00154C43" w:rsidRDefault="00154C43">
      <w:pPr>
        <w:rPr>
          <w:rFonts w:ascii="Arial" w:hAnsi="Arial" w:cs="Arial"/>
        </w:rPr>
      </w:pPr>
      <w:r>
        <w:rPr>
          <w:rFonts w:ascii="Arial" w:hAnsi="Arial" w:cs="Arial"/>
        </w:rPr>
        <w:t xml:space="preserve">A regular meeting of the Farmington Board of Zoning Appeals was held on </w:t>
      </w:r>
      <w:r w:rsidR="005E1B1C">
        <w:rPr>
          <w:rFonts w:ascii="Arial" w:hAnsi="Arial" w:cs="Arial"/>
        </w:rPr>
        <w:t>Tuesday</w:t>
      </w:r>
      <w:r>
        <w:rPr>
          <w:rFonts w:ascii="Arial" w:hAnsi="Arial" w:cs="Arial"/>
        </w:rPr>
        <w:t xml:space="preserve">, </w:t>
      </w:r>
      <w:r w:rsidR="005E1B1C">
        <w:rPr>
          <w:rFonts w:ascii="Arial" w:hAnsi="Arial" w:cs="Arial"/>
        </w:rPr>
        <w:t xml:space="preserve">August </w:t>
      </w:r>
      <w:r w:rsidR="00D24C43">
        <w:rPr>
          <w:rFonts w:ascii="Arial" w:hAnsi="Arial" w:cs="Arial"/>
        </w:rPr>
        <w:t>1</w:t>
      </w:r>
      <w:r w:rsidR="005E1B1C">
        <w:rPr>
          <w:rFonts w:ascii="Arial" w:hAnsi="Arial" w:cs="Arial"/>
        </w:rPr>
        <w:t>8</w:t>
      </w:r>
      <w:r w:rsidR="00D24C43">
        <w:rPr>
          <w:rFonts w:ascii="Arial" w:hAnsi="Arial" w:cs="Arial"/>
        </w:rPr>
        <w:t>, 2026</w:t>
      </w:r>
      <w:r>
        <w:rPr>
          <w:rFonts w:ascii="Arial" w:hAnsi="Arial" w:cs="Arial"/>
        </w:rPr>
        <w:t xml:space="preserve"> in Council Chambers, 23600 Liberty, Farmington, Michigan.  Notice of the meeting was posted in compliance with Public Act 1976.</w:t>
      </w:r>
    </w:p>
    <w:p w14:paraId="5869205F" w14:textId="6593B46C" w:rsidR="00154C43" w:rsidRDefault="00154C43">
      <w:pPr>
        <w:rPr>
          <w:rFonts w:ascii="Arial" w:hAnsi="Arial" w:cs="Arial"/>
        </w:rPr>
      </w:pPr>
      <w:r>
        <w:rPr>
          <w:rFonts w:ascii="Arial" w:hAnsi="Arial" w:cs="Arial"/>
        </w:rPr>
        <w:t xml:space="preserve">Chairperson </w:t>
      </w:r>
      <w:r w:rsidR="00C949CC">
        <w:rPr>
          <w:rFonts w:ascii="Arial" w:hAnsi="Arial" w:cs="Arial"/>
        </w:rPr>
        <w:t>Bertin</w:t>
      </w:r>
      <w:r>
        <w:rPr>
          <w:rFonts w:ascii="Arial" w:hAnsi="Arial" w:cs="Arial"/>
        </w:rPr>
        <w:t xml:space="preserve"> called the meeting to order at 7:</w:t>
      </w:r>
      <w:r w:rsidR="00C949CC">
        <w:rPr>
          <w:rFonts w:ascii="Arial" w:hAnsi="Arial" w:cs="Arial"/>
        </w:rPr>
        <w:t>0</w:t>
      </w:r>
      <w:r w:rsidR="000F63A3">
        <w:rPr>
          <w:rFonts w:ascii="Arial" w:hAnsi="Arial" w:cs="Arial"/>
        </w:rPr>
        <w:t>0</w:t>
      </w:r>
      <w:r>
        <w:rPr>
          <w:rFonts w:ascii="Arial" w:hAnsi="Arial" w:cs="Arial"/>
        </w:rPr>
        <w:t xml:space="preserve"> p.m.</w:t>
      </w:r>
    </w:p>
    <w:p w14:paraId="1ADA2892" w14:textId="5F835B3A" w:rsidR="00154C43" w:rsidRPr="00CF4816" w:rsidRDefault="002865A2">
      <w:pPr>
        <w:rPr>
          <w:rFonts w:ascii="Arial" w:hAnsi="Arial" w:cs="Arial"/>
          <w:b/>
          <w:bCs/>
          <w:u w:val="single"/>
        </w:rPr>
      </w:pPr>
      <w:r>
        <w:rPr>
          <w:rFonts w:ascii="Arial" w:hAnsi="Arial" w:cs="Arial"/>
          <w:b/>
          <w:bCs/>
          <w:u w:val="single"/>
        </w:rPr>
        <w:t xml:space="preserve">ROLL CALL:  </w:t>
      </w:r>
    </w:p>
    <w:p w14:paraId="3FDD0872" w14:textId="742BAA56" w:rsidR="00154C43" w:rsidRDefault="002600EA" w:rsidP="00154C43">
      <w:pPr>
        <w:pStyle w:val="ListParagraph"/>
        <w:numPr>
          <w:ilvl w:val="0"/>
          <w:numId w:val="1"/>
        </w:numPr>
        <w:rPr>
          <w:rFonts w:ascii="Arial" w:hAnsi="Arial" w:cs="Arial"/>
        </w:rPr>
      </w:pPr>
      <w:r>
        <w:rPr>
          <w:rFonts w:ascii="Arial" w:hAnsi="Arial" w:cs="Arial"/>
        </w:rPr>
        <w:t xml:space="preserve">PRESENT:  Aren, </w:t>
      </w:r>
      <w:r w:rsidR="00261146">
        <w:rPr>
          <w:rFonts w:ascii="Arial" w:hAnsi="Arial" w:cs="Arial"/>
        </w:rPr>
        <w:t xml:space="preserve">Bertin, </w:t>
      </w:r>
      <w:r w:rsidR="00CF4816">
        <w:rPr>
          <w:rFonts w:ascii="Arial" w:hAnsi="Arial" w:cs="Arial"/>
        </w:rPr>
        <w:t xml:space="preserve">Bridges, </w:t>
      </w:r>
      <w:proofErr w:type="spellStart"/>
      <w:r w:rsidR="00261146">
        <w:rPr>
          <w:rFonts w:ascii="Arial" w:hAnsi="Arial" w:cs="Arial"/>
        </w:rPr>
        <w:t>Pastue</w:t>
      </w:r>
      <w:proofErr w:type="spellEnd"/>
      <w:r w:rsidR="00A44F02">
        <w:rPr>
          <w:rFonts w:ascii="Arial" w:hAnsi="Arial" w:cs="Arial"/>
        </w:rPr>
        <w:t xml:space="preserve">, </w:t>
      </w:r>
      <w:r w:rsidR="00305BC5">
        <w:rPr>
          <w:rFonts w:ascii="Arial" w:hAnsi="Arial" w:cs="Arial"/>
        </w:rPr>
        <w:t>Saunders</w:t>
      </w:r>
    </w:p>
    <w:p w14:paraId="3B73A6B0" w14:textId="67C7C8E2" w:rsidR="002600EA" w:rsidRDefault="002600EA" w:rsidP="00154C43">
      <w:pPr>
        <w:pStyle w:val="ListParagraph"/>
        <w:numPr>
          <w:ilvl w:val="0"/>
          <w:numId w:val="1"/>
        </w:numPr>
        <w:rPr>
          <w:rFonts w:ascii="Arial" w:hAnsi="Arial" w:cs="Arial"/>
        </w:rPr>
      </w:pPr>
      <w:r>
        <w:rPr>
          <w:rFonts w:ascii="Arial" w:hAnsi="Arial" w:cs="Arial"/>
        </w:rPr>
        <w:t>OTHERS PRESENT:  Building Official Jeff Bowdell</w:t>
      </w:r>
      <w:r w:rsidR="00CF4816">
        <w:rPr>
          <w:rFonts w:ascii="Arial" w:hAnsi="Arial" w:cs="Arial"/>
        </w:rPr>
        <w:t xml:space="preserve">, City Attorney Beth </w:t>
      </w:r>
      <w:proofErr w:type="spellStart"/>
      <w:r w:rsidR="00CF4816">
        <w:rPr>
          <w:rFonts w:ascii="Arial" w:hAnsi="Arial" w:cs="Arial"/>
        </w:rPr>
        <w:t>Saarella</w:t>
      </w:r>
      <w:proofErr w:type="spellEnd"/>
    </w:p>
    <w:p w14:paraId="69A8AF2D" w14:textId="77777777" w:rsidR="002600EA" w:rsidRDefault="002600EA" w:rsidP="002600EA">
      <w:pPr>
        <w:pStyle w:val="ListParagraph"/>
        <w:rPr>
          <w:rFonts w:ascii="Arial" w:hAnsi="Arial" w:cs="Arial"/>
        </w:rPr>
      </w:pPr>
    </w:p>
    <w:p w14:paraId="17B56373" w14:textId="7D92AE40" w:rsidR="00352A94" w:rsidRPr="000F456C" w:rsidRDefault="002600EA" w:rsidP="002600EA">
      <w:pPr>
        <w:jc w:val="both"/>
        <w:rPr>
          <w:rFonts w:ascii="Arial" w:hAnsi="Arial" w:cs="Arial"/>
        </w:rPr>
      </w:pPr>
      <w:r w:rsidRPr="00384448">
        <w:rPr>
          <w:rFonts w:ascii="Arial" w:hAnsi="Arial" w:cs="Arial"/>
          <w:b/>
          <w:bCs/>
          <w:u w:val="single"/>
        </w:rPr>
        <w:t>M</w:t>
      </w:r>
      <w:r w:rsidR="00384448">
        <w:rPr>
          <w:rFonts w:ascii="Arial" w:hAnsi="Arial" w:cs="Arial"/>
          <w:b/>
          <w:bCs/>
          <w:u w:val="single"/>
        </w:rPr>
        <w:t xml:space="preserve">INUTES OF PREVIOUS </w:t>
      </w:r>
      <w:r w:rsidR="005E1B1C">
        <w:rPr>
          <w:rFonts w:ascii="Arial" w:hAnsi="Arial" w:cs="Arial"/>
          <w:b/>
          <w:bCs/>
          <w:u w:val="single"/>
        </w:rPr>
        <w:t xml:space="preserve">SPECIAL </w:t>
      </w:r>
      <w:r w:rsidR="00384448">
        <w:rPr>
          <w:rFonts w:ascii="Arial" w:hAnsi="Arial" w:cs="Arial"/>
          <w:b/>
          <w:bCs/>
          <w:u w:val="single"/>
        </w:rPr>
        <w:t xml:space="preserve">MEETING OF </w:t>
      </w:r>
      <w:r w:rsidR="005E1B1C">
        <w:rPr>
          <w:rFonts w:ascii="Arial" w:hAnsi="Arial" w:cs="Arial"/>
          <w:b/>
          <w:bCs/>
          <w:u w:val="single"/>
        </w:rPr>
        <w:t>MAY</w:t>
      </w:r>
      <w:r w:rsidR="00384448">
        <w:rPr>
          <w:rFonts w:ascii="Arial" w:hAnsi="Arial" w:cs="Arial"/>
          <w:b/>
          <w:bCs/>
          <w:u w:val="single"/>
        </w:rPr>
        <w:t xml:space="preserve"> </w:t>
      </w:r>
      <w:r w:rsidR="009B2A4A">
        <w:rPr>
          <w:rFonts w:ascii="Arial" w:hAnsi="Arial" w:cs="Arial"/>
          <w:b/>
          <w:bCs/>
          <w:u w:val="single"/>
        </w:rPr>
        <w:t xml:space="preserve"> </w:t>
      </w:r>
      <w:r w:rsidR="005E1B1C">
        <w:rPr>
          <w:rFonts w:ascii="Arial" w:hAnsi="Arial" w:cs="Arial"/>
          <w:b/>
          <w:bCs/>
          <w:u w:val="single"/>
        </w:rPr>
        <w:t>28</w:t>
      </w:r>
      <w:r w:rsidR="009B2A4A">
        <w:rPr>
          <w:rFonts w:ascii="Arial" w:hAnsi="Arial" w:cs="Arial"/>
          <w:b/>
          <w:bCs/>
          <w:u w:val="single"/>
        </w:rPr>
        <w:t>, 202</w:t>
      </w:r>
      <w:r w:rsidR="005E1B1C">
        <w:rPr>
          <w:rFonts w:ascii="Arial" w:hAnsi="Arial" w:cs="Arial"/>
          <w:b/>
          <w:bCs/>
          <w:u w:val="single"/>
        </w:rPr>
        <w:t>5</w:t>
      </w:r>
      <w:r w:rsidR="009B2A4A">
        <w:rPr>
          <w:rFonts w:ascii="Arial" w:hAnsi="Arial" w:cs="Arial"/>
          <w:b/>
          <w:bCs/>
          <w:u w:val="single"/>
        </w:rPr>
        <w:t xml:space="preserve"> </w:t>
      </w:r>
      <w:r w:rsidR="00D14A1E">
        <w:rPr>
          <w:rFonts w:ascii="Arial" w:hAnsi="Arial" w:cs="Arial"/>
        </w:rPr>
        <w:t xml:space="preserve">postponed </w:t>
      </w:r>
      <w:r w:rsidR="005E1B1C">
        <w:rPr>
          <w:rFonts w:ascii="Arial" w:hAnsi="Arial" w:cs="Arial"/>
        </w:rPr>
        <w:t>due to failure of recording equipment.</w:t>
      </w:r>
    </w:p>
    <w:p w14:paraId="0DC0E072" w14:textId="77777777" w:rsidR="00585568" w:rsidRDefault="009B2A4A" w:rsidP="002600EA">
      <w:pPr>
        <w:jc w:val="both"/>
        <w:rPr>
          <w:rFonts w:ascii="Arial" w:hAnsi="Arial" w:cs="Arial"/>
        </w:rPr>
      </w:pPr>
      <w:r w:rsidRPr="004C4C38">
        <w:rPr>
          <w:rFonts w:ascii="Arial" w:hAnsi="Arial" w:cs="Arial"/>
          <w:b/>
          <w:bCs/>
          <w:u w:val="single"/>
        </w:rPr>
        <w:t>MINUTES OF PREVIOUS PLANNING COMMISSION MEETINGS</w:t>
      </w:r>
      <w:r w:rsidR="00755226">
        <w:rPr>
          <w:rFonts w:ascii="Arial" w:hAnsi="Arial" w:cs="Arial"/>
        </w:rPr>
        <w:t xml:space="preserve"> were received and filed and available for review at </w:t>
      </w:r>
      <w:hyperlink r:id="rId7" w:history="1">
        <w:r w:rsidR="00B86B74" w:rsidRPr="00BE797A">
          <w:rPr>
            <w:rStyle w:val="Hyperlink"/>
            <w:rFonts w:ascii="Arial" w:hAnsi="Arial" w:cs="Arial"/>
          </w:rPr>
          <w:t>www.farmgov.com</w:t>
        </w:r>
      </w:hyperlink>
    </w:p>
    <w:p w14:paraId="0F12DD4B" w14:textId="4DECC65A" w:rsidR="009E2FC6" w:rsidRDefault="00585568" w:rsidP="002600EA">
      <w:pPr>
        <w:jc w:val="both"/>
        <w:rPr>
          <w:rFonts w:ascii="Arial" w:hAnsi="Arial" w:cs="Arial"/>
        </w:rPr>
      </w:pPr>
      <w:r>
        <w:rPr>
          <w:rFonts w:ascii="Arial" w:hAnsi="Arial" w:cs="Arial"/>
          <w:b/>
          <w:bCs/>
          <w:u w:val="single"/>
        </w:rPr>
        <w:t xml:space="preserve">ELECTION OF OFFICERS </w:t>
      </w:r>
      <w:r w:rsidR="004A7AD9">
        <w:rPr>
          <w:rFonts w:ascii="Arial" w:hAnsi="Arial" w:cs="Arial"/>
        </w:rPr>
        <w:t xml:space="preserve"> postponed until a </w:t>
      </w:r>
      <w:r w:rsidR="00830CAD">
        <w:rPr>
          <w:rFonts w:ascii="Arial" w:hAnsi="Arial" w:cs="Arial"/>
        </w:rPr>
        <w:t>quorum</w:t>
      </w:r>
      <w:r w:rsidR="004A7AD9">
        <w:rPr>
          <w:rFonts w:ascii="Arial" w:hAnsi="Arial" w:cs="Arial"/>
        </w:rPr>
        <w:t xml:space="preserve"> of</w:t>
      </w:r>
      <w:r w:rsidR="00830CAD">
        <w:rPr>
          <w:rFonts w:ascii="Arial" w:hAnsi="Arial" w:cs="Arial"/>
        </w:rPr>
        <w:t xml:space="preserve"> the</w:t>
      </w:r>
      <w:r w:rsidR="004A7AD9">
        <w:rPr>
          <w:rFonts w:ascii="Arial" w:hAnsi="Arial" w:cs="Arial"/>
        </w:rPr>
        <w:t xml:space="preserve"> Board</w:t>
      </w:r>
      <w:r w:rsidR="00CA7082">
        <w:rPr>
          <w:rFonts w:ascii="Arial" w:hAnsi="Arial" w:cs="Arial"/>
        </w:rPr>
        <w:t xml:space="preserve"> </w:t>
      </w:r>
      <w:r w:rsidR="002008AE">
        <w:rPr>
          <w:rFonts w:ascii="Arial" w:hAnsi="Arial" w:cs="Arial"/>
        </w:rPr>
        <w:t>is</w:t>
      </w:r>
      <w:r w:rsidR="00CA7082">
        <w:rPr>
          <w:rFonts w:ascii="Arial" w:hAnsi="Arial" w:cs="Arial"/>
        </w:rPr>
        <w:t xml:space="preserve"> present.</w:t>
      </w:r>
    </w:p>
    <w:p w14:paraId="3292C853" w14:textId="6D259C87" w:rsidR="009D240C" w:rsidRDefault="00B34C4B" w:rsidP="00AF196A">
      <w:pPr>
        <w:spacing w:line="240" w:lineRule="auto"/>
        <w:jc w:val="both"/>
        <w:rPr>
          <w:rFonts w:ascii="Arial" w:hAnsi="Arial" w:cs="Arial"/>
          <w:b/>
          <w:bCs/>
        </w:rPr>
      </w:pPr>
      <w:r>
        <w:rPr>
          <w:rFonts w:ascii="Arial" w:hAnsi="Arial" w:cs="Arial"/>
          <w:b/>
          <w:bCs/>
        </w:rPr>
        <w:t xml:space="preserve">APPEAL OF: </w:t>
      </w:r>
      <w:r>
        <w:rPr>
          <w:rFonts w:ascii="Arial" w:hAnsi="Arial" w:cs="Arial"/>
          <w:b/>
          <w:bCs/>
        </w:rPr>
        <w:tab/>
      </w:r>
      <w:r w:rsidR="00752CFA">
        <w:rPr>
          <w:rFonts w:ascii="Arial" w:hAnsi="Arial" w:cs="Arial"/>
          <w:b/>
          <w:bCs/>
        </w:rPr>
        <w:tab/>
        <w:t>Benedet</w:t>
      </w:r>
      <w:r w:rsidR="00C839EE">
        <w:rPr>
          <w:rFonts w:ascii="Arial" w:hAnsi="Arial" w:cs="Arial"/>
          <w:b/>
          <w:bCs/>
        </w:rPr>
        <w:t>t</w:t>
      </w:r>
      <w:r w:rsidR="00072808">
        <w:rPr>
          <w:rFonts w:ascii="Arial" w:hAnsi="Arial" w:cs="Arial"/>
          <w:b/>
          <w:bCs/>
        </w:rPr>
        <w:t>o</w:t>
      </w:r>
      <w:r w:rsidR="00C839EE">
        <w:rPr>
          <w:rFonts w:ascii="Arial" w:hAnsi="Arial" w:cs="Arial"/>
          <w:b/>
          <w:bCs/>
        </w:rPr>
        <w:t xml:space="preserve"> Tiseo,</w:t>
      </w:r>
      <w:r w:rsidR="00BD62D4">
        <w:rPr>
          <w:rFonts w:ascii="Arial" w:hAnsi="Arial" w:cs="Arial"/>
          <w:b/>
          <w:bCs/>
        </w:rPr>
        <w:t xml:space="preserve"> </w:t>
      </w:r>
      <w:r w:rsidR="00752CFA">
        <w:rPr>
          <w:rFonts w:ascii="Arial" w:hAnsi="Arial" w:cs="Arial"/>
          <w:b/>
          <w:bCs/>
        </w:rPr>
        <w:t>Applicant</w:t>
      </w:r>
      <w:r w:rsidR="00C839EE">
        <w:rPr>
          <w:rFonts w:ascii="Arial" w:hAnsi="Arial" w:cs="Arial"/>
          <w:b/>
          <w:bCs/>
        </w:rPr>
        <w:t xml:space="preserve">  </w:t>
      </w:r>
    </w:p>
    <w:p w14:paraId="4E107283" w14:textId="77777777" w:rsidR="009D240C" w:rsidRDefault="009D240C" w:rsidP="00AF196A">
      <w:pPr>
        <w:spacing w:line="240" w:lineRule="auto"/>
        <w:jc w:val="both"/>
        <w:rPr>
          <w:rFonts w:ascii="Arial" w:hAnsi="Arial" w:cs="Arial"/>
          <w:b/>
          <w:bCs/>
        </w:rPr>
      </w:pPr>
      <w:r>
        <w:rPr>
          <w:rFonts w:ascii="Arial" w:hAnsi="Arial" w:cs="Arial"/>
          <w:b/>
          <w:bCs/>
        </w:rPr>
        <w:t xml:space="preserve">                                           </w:t>
      </w:r>
      <w:r w:rsidR="00752CFA">
        <w:rPr>
          <w:rFonts w:ascii="Arial" w:hAnsi="Arial" w:cs="Arial"/>
          <w:b/>
          <w:bCs/>
        </w:rPr>
        <w:t>19815</w:t>
      </w:r>
      <w:r w:rsidR="00F61CF2">
        <w:rPr>
          <w:rFonts w:ascii="Arial" w:hAnsi="Arial" w:cs="Arial"/>
          <w:b/>
          <w:bCs/>
        </w:rPr>
        <w:t xml:space="preserve"> Far</w:t>
      </w:r>
      <w:r w:rsidR="00752CFA">
        <w:rPr>
          <w:rFonts w:ascii="Arial" w:hAnsi="Arial" w:cs="Arial"/>
          <w:b/>
          <w:bCs/>
        </w:rPr>
        <w:t>mington Road</w:t>
      </w:r>
      <w:r>
        <w:rPr>
          <w:rFonts w:ascii="Arial" w:hAnsi="Arial" w:cs="Arial"/>
          <w:b/>
          <w:bCs/>
        </w:rPr>
        <w:t xml:space="preserve">  </w:t>
      </w:r>
    </w:p>
    <w:p w14:paraId="53A997A5" w14:textId="77777777" w:rsidR="00466DEE" w:rsidRDefault="009D240C" w:rsidP="00AF196A">
      <w:pPr>
        <w:spacing w:line="240" w:lineRule="auto"/>
        <w:jc w:val="both"/>
        <w:rPr>
          <w:rFonts w:ascii="Arial" w:hAnsi="Arial" w:cs="Arial"/>
          <w:b/>
          <w:bCs/>
        </w:rPr>
      </w:pPr>
      <w:r>
        <w:rPr>
          <w:rFonts w:ascii="Arial" w:hAnsi="Arial" w:cs="Arial"/>
          <w:b/>
          <w:bCs/>
        </w:rPr>
        <w:t xml:space="preserve">          </w:t>
      </w:r>
      <w:r w:rsidR="00752CFA">
        <w:rPr>
          <w:rFonts w:ascii="Arial" w:hAnsi="Arial" w:cs="Arial"/>
          <w:b/>
          <w:bCs/>
        </w:rPr>
        <w:t xml:space="preserve">                               </w:t>
      </w:r>
      <w:r w:rsidR="00F61CF2">
        <w:rPr>
          <w:rFonts w:ascii="Arial" w:hAnsi="Arial" w:cs="Arial"/>
          <w:b/>
          <w:bCs/>
        </w:rPr>
        <w:t xml:space="preserve">  </w:t>
      </w:r>
      <w:r w:rsidR="00752CFA">
        <w:rPr>
          <w:rFonts w:ascii="Arial" w:hAnsi="Arial" w:cs="Arial"/>
          <w:b/>
          <w:bCs/>
        </w:rPr>
        <w:t>Livonia, MI  48152</w:t>
      </w:r>
    </w:p>
    <w:p w14:paraId="5306C6AE" w14:textId="0E68D1AC" w:rsidR="00123181" w:rsidRDefault="00466DEE" w:rsidP="00AF196A">
      <w:pPr>
        <w:spacing w:line="240" w:lineRule="auto"/>
        <w:jc w:val="both"/>
        <w:rPr>
          <w:rFonts w:ascii="Arial" w:hAnsi="Arial" w:cs="Arial"/>
          <w:b/>
          <w:bCs/>
        </w:rPr>
      </w:pPr>
      <w:r>
        <w:rPr>
          <w:rFonts w:ascii="Arial" w:hAnsi="Arial" w:cs="Arial"/>
          <w:b/>
          <w:bCs/>
        </w:rPr>
        <w:br/>
      </w:r>
      <w:r w:rsidR="00CE4B31">
        <w:rPr>
          <w:rFonts w:ascii="Arial" w:hAnsi="Arial" w:cs="Arial"/>
          <w:b/>
          <w:bCs/>
        </w:rPr>
        <w:tab/>
      </w:r>
      <w:r w:rsidR="00CE4B31">
        <w:rPr>
          <w:rFonts w:ascii="Arial" w:hAnsi="Arial" w:cs="Arial"/>
          <w:b/>
          <w:bCs/>
        </w:rPr>
        <w:tab/>
      </w:r>
      <w:r w:rsidR="00CE4B31">
        <w:rPr>
          <w:rFonts w:ascii="Arial" w:hAnsi="Arial" w:cs="Arial"/>
          <w:b/>
          <w:bCs/>
        </w:rPr>
        <w:tab/>
      </w:r>
      <w:r w:rsidR="00CE4B31">
        <w:rPr>
          <w:rFonts w:ascii="Arial" w:hAnsi="Arial" w:cs="Arial"/>
          <w:b/>
          <w:bCs/>
        </w:rPr>
        <w:tab/>
      </w:r>
      <w:r w:rsidR="001F31EB">
        <w:rPr>
          <w:rFonts w:ascii="Arial" w:hAnsi="Arial" w:cs="Arial"/>
          <w:b/>
          <w:bCs/>
        </w:rPr>
        <w:t>Thibault</w:t>
      </w:r>
      <w:r w:rsidR="00BD62D4">
        <w:rPr>
          <w:rFonts w:ascii="Arial" w:hAnsi="Arial" w:cs="Arial"/>
          <w:b/>
          <w:bCs/>
        </w:rPr>
        <w:t xml:space="preserve"> </w:t>
      </w:r>
      <w:r w:rsidR="008D4628">
        <w:rPr>
          <w:rFonts w:ascii="Arial" w:hAnsi="Arial" w:cs="Arial"/>
          <w:b/>
          <w:bCs/>
        </w:rPr>
        <w:t>E</w:t>
      </w:r>
      <w:r w:rsidR="001F31EB">
        <w:rPr>
          <w:rFonts w:ascii="Arial" w:hAnsi="Arial" w:cs="Arial"/>
          <w:b/>
          <w:bCs/>
        </w:rPr>
        <w:t>nterprises,</w:t>
      </w:r>
      <w:r w:rsidR="008D4628">
        <w:rPr>
          <w:rFonts w:ascii="Arial" w:hAnsi="Arial" w:cs="Arial"/>
          <w:b/>
          <w:bCs/>
        </w:rPr>
        <w:t xml:space="preserve"> </w:t>
      </w:r>
      <w:r w:rsidR="00276C45">
        <w:rPr>
          <w:rFonts w:ascii="Arial" w:hAnsi="Arial" w:cs="Arial"/>
          <w:b/>
          <w:bCs/>
        </w:rPr>
        <w:t xml:space="preserve"> </w:t>
      </w:r>
      <w:r w:rsidR="008D4628">
        <w:rPr>
          <w:rFonts w:ascii="Arial" w:hAnsi="Arial" w:cs="Arial"/>
          <w:b/>
          <w:bCs/>
        </w:rPr>
        <w:t>Owne</w:t>
      </w:r>
      <w:r w:rsidR="00123181">
        <w:rPr>
          <w:rFonts w:ascii="Arial" w:hAnsi="Arial" w:cs="Arial"/>
          <w:b/>
          <w:bCs/>
        </w:rPr>
        <w:t xml:space="preserve">r </w:t>
      </w:r>
    </w:p>
    <w:p w14:paraId="662987DB" w14:textId="337DF216" w:rsidR="00BD62D4" w:rsidRDefault="00276C45" w:rsidP="00AF196A">
      <w:pPr>
        <w:spacing w:line="240" w:lineRule="auto"/>
        <w:jc w:val="both"/>
        <w:rPr>
          <w:rFonts w:ascii="Arial" w:hAnsi="Arial" w:cs="Arial"/>
          <w:b/>
          <w:bCs/>
        </w:rPr>
      </w:pPr>
      <w:r>
        <w:rPr>
          <w:rFonts w:ascii="Arial" w:hAnsi="Arial" w:cs="Arial"/>
          <w:b/>
          <w:bCs/>
        </w:rPr>
        <w:t xml:space="preserve">  </w:t>
      </w:r>
      <w:r w:rsidR="00123181">
        <w:rPr>
          <w:rFonts w:ascii="Arial" w:hAnsi="Arial" w:cs="Arial"/>
          <w:b/>
          <w:bCs/>
        </w:rPr>
        <w:t xml:space="preserve">                                          </w:t>
      </w:r>
      <w:r w:rsidR="001F31EB">
        <w:rPr>
          <w:rFonts w:ascii="Arial" w:hAnsi="Arial" w:cs="Arial"/>
          <w:b/>
          <w:bCs/>
        </w:rPr>
        <w:t>21021</w:t>
      </w:r>
      <w:r w:rsidR="002008AE">
        <w:rPr>
          <w:rFonts w:ascii="Arial" w:hAnsi="Arial" w:cs="Arial"/>
          <w:b/>
          <w:bCs/>
        </w:rPr>
        <w:t xml:space="preserve"> </w:t>
      </w:r>
      <w:r w:rsidR="00123181">
        <w:rPr>
          <w:rFonts w:ascii="Arial" w:hAnsi="Arial" w:cs="Arial"/>
          <w:b/>
          <w:bCs/>
        </w:rPr>
        <w:t>Ke</w:t>
      </w:r>
      <w:r w:rsidR="001F31EB">
        <w:rPr>
          <w:rFonts w:ascii="Arial" w:hAnsi="Arial" w:cs="Arial"/>
          <w:b/>
          <w:bCs/>
        </w:rPr>
        <w:t>ll</w:t>
      </w:r>
      <w:r w:rsidR="00BD62D4">
        <w:rPr>
          <w:rFonts w:ascii="Arial" w:hAnsi="Arial" w:cs="Arial"/>
          <w:b/>
          <w:bCs/>
        </w:rPr>
        <w:t>y Road</w:t>
      </w:r>
    </w:p>
    <w:p w14:paraId="72B8561B" w14:textId="3D22329F" w:rsidR="001F31EB" w:rsidRDefault="00BD62D4" w:rsidP="00AF196A">
      <w:pPr>
        <w:spacing w:line="240" w:lineRule="auto"/>
        <w:jc w:val="both"/>
        <w:rPr>
          <w:rFonts w:ascii="Arial" w:hAnsi="Arial" w:cs="Arial"/>
          <w:b/>
          <w:bCs/>
        </w:rPr>
      </w:pPr>
      <w:r>
        <w:rPr>
          <w:rFonts w:ascii="Arial" w:hAnsi="Arial" w:cs="Arial"/>
          <w:b/>
          <w:bCs/>
        </w:rPr>
        <w:t xml:space="preserve">   </w:t>
      </w:r>
      <w:r w:rsidR="001F31EB">
        <w:rPr>
          <w:rFonts w:ascii="Arial" w:hAnsi="Arial" w:cs="Arial"/>
          <w:b/>
          <w:bCs/>
        </w:rPr>
        <w:t xml:space="preserve">                                         Eastpointe, MI  48021</w:t>
      </w:r>
    </w:p>
    <w:p w14:paraId="5CB269BB" w14:textId="77777777" w:rsidR="00C26607" w:rsidRDefault="00C26607" w:rsidP="00AF196A">
      <w:pPr>
        <w:spacing w:line="240" w:lineRule="auto"/>
        <w:jc w:val="both"/>
        <w:rPr>
          <w:rFonts w:ascii="Arial" w:hAnsi="Arial" w:cs="Arial"/>
          <w:b/>
          <w:bCs/>
        </w:rPr>
      </w:pPr>
    </w:p>
    <w:p w14:paraId="58687940" w14:textId="77777777" w:rsidR="00BD62D4" w:rsidRDefault="001F31EB" w:rsidP="00AF196A">
      <w:pPr>
        <w:spacing w:line="240" w:lineRule="auto"/>
        <w:jc w:val="both"/>
        <w:rPr>
          <w:rFonts w:ascii="Arial" w:hAnsi="Arial" w:cs="Arial"/>
          <w:b/>
          <w:bCs/>
        </w:rPr>
      </w:pPr>
      <w:r>
        <w:rPr>
          <w:rFonts w:ascii="Arial" w:hAnsi="Arial" w:cs="Arial"/>
          <w:b/>
          <w:bCs/>
        </w:rPr>
        <w:t xml:space="preserve">                                            33224 Grand River Avenue, Locatio</w:t>
      </w:r>
      <w:r w:rsidR="00BD62D4">
        <w:rPr>
          <w:rFonts w:ascii="Arial" w:hAnsi="Arial" w:cs="Arial"/>
          <w:b/>
          <w:bCs/>
        </w:rPr>
        <w:t xml:space="preserve">n </w:t>
      </w:r>
    </w:p>
    <w:p w14:paraId="39361957" w14:textId="1908D5A7" w:rsidR="001F31EB" w:rsidRDefault="001F31EB" w:rsidP="00AF196A">
      <w:pPr>
        <w:spacing w:line="240" w:lineRule="auto"/>
        <w:jc w:val="both"/>
        <w:rPr>
          <w:rFonts w:ascii="Arial" w:hAnsi="Arial" w:cs="Arial"/>
          <w:b/>
          <w:bCs/>
        </w:rPr>
      </w:pPr>
      <w:r>
        <w:rPr>
          <w:rFonts w:ascii="Arial" w:hAnsi="Arial" w:cs="Arial"/>
          <w:b/>
          <w:bCs/>
        </w:rPr>
        <w:t xml:space="preserve">                                            Farmington, MI  48336</w:t>
      </w:r>
    </w:p>
    <w:p w14:paraId="6FEF37DB" w14:textId="77777777" w:rsidR="00FD5F99" w:rsidRDefault="00FD5F99" w:rsidP="00AF196A">
      <w:pPr>
        <w:spacing w:line="240" w:lineRule="auto"/>
        <w:jc w:val="both"/>
        <w:rPr>
          <w:rFonts w:ascii="Arial" w:hAnsi="Arial" w:cs="Arial"/>
          <w:b/>
          <w:bCs/>
        </w:rPr>
      </w:pPr>
    </w:p>
    <w:p w14:paraId="0F3D63EE" w14:textId="3ACC4537" w:rsidR="00E16073" w:rsidRPr="003A61E9" w:rsidRDefault="005F3EA3" w:rsidP="003A61E9">
      <w:pPr>
        <w:pStyle w:val="ListParagraph"/>
        <w:numPr>
          <w:ilvl w:val="0"/>
          <w:numId w:val="2"/>
        </w:numPr>
        <w:jc w:val="both"/>
        <w:rPr>
          <w:rFonts w:ascii="Arial" w:hAnsi="Arial" w:cs="Arial"/>
          <w:b/>
          <w:bCs/>
        </w:rPr>
      </w:pPr>
      <w:r w:rsidRPr="003A61E9">
        <w:rPr>
          <w:rFonts w:ascii="Arial" w:hAnsi="Arial" w:cs="Arial"/>
          <w:b/>
          <w:bCs/>
        </w:rPr>
        <w:t>Owner</w:t>
      </w:r>
      <w:r w:rsidR="00FA29F3" w:rsidRPr="003A61E9">
        <w:rPr>
          <w:rFonts w:ascii="Arial" w:hAnsi="Arial" w:cs="Arial"/>
          <w:b/>
          <w:bCs/>
        </w:rPr>
        <w:t>/applicant requests:  A variance to section 35.104.A.4 Building Height, the existing grade of the property which slopes downward from west to east has more than 4 feet of fall.</w:t>
      </w:r>
      <w:r w:rsidR="0067736A" w:rsidRPr="003A61E9">
        <w:rPr>
          <w:rFonts w:ascii="Arial" w:hAnsi="Arial" w:cs="Arial"/>
          <w:b/>
          <w:bCs/>
        </w:rPr>
        <w:t xml:space="preserve">  The proposed, allowable four (4) story structure</w:t>
      </w:r>
      <w:r w:rsidR="00946D3A" w:rsidRPr="003A61E9">
        <w:rPr>
          <w:rFonts w:ascii="Arial" w:hAnsi="Arial" w:cs="Arial"/>
          <w:b/>
          <w:bCs/>
        </w:rPr>
        <w:t xml:space="preserve"> will exceed the allowable height of 45 feet by 3.85 feet on the east end of the building.  The overall average</w:t>
      </w:r>
      <w:r w:rsidR="00D21A29" w:rsidRPr="003A61E9">
        <w:rPr>
          <w:rFonts w:ascii="Arial" w:hAnsi="Arial" w:cs="Arial"/>
          <w:b/>
          <w:bCs/>
        </w:rPr>
        <w:t xml:space="preserve"> height increase is 1’11’ and as proposed is not in compliance with the City of Farmington Zoning ordinance requiring the variance.</w:t>
      </w:r>
    </w:p>
    <w:p w14:paraId="593149C3" w14:textId="77777777" w:rsidR="005159F4" w:rsidRDefault="005159F4" w:rsidP="005159F4">
      <w:pPr>
        <w:pStyle w:val="ListParagraph"/>
        <w:jc w:val="both"/>
        <w:rPr>
          <w:rFonts w:ascii="Arial" w:hAnsi="Arial" w:cs="Arial"/>
          <w:b/>
          <w:bCs/>
        </w:rPr>
      </w:pPr>
    </w:p>
    <w:p w14:paraId="7B37B016" w14:textId="0D434214" w:rsidR="00E6258A" w:rsidRPr="00D6146F" w:rsidRDefault="0040647E" w:rsidP="003A61E9">
      <w:pPr>
        <w:pStyle w:val="ListParagraph"/>
        <w:numPr>
          <w:ilvl w:val="0"/>
          <w:numId w:val="2"/>
        </w:numPr>
        <w:jc w:val="both"/>
        <w:rPr>
          <w:rFonts w:ascii="Arial" w:hAnsi="Arial" w:cs="Arial"/>
          <w:b/>
          <w:bCs/>
        </w:rPr>
      </w:pPr>
      <w:r w:rsidRPr="00D6146F">
        <w:rPr>
          <w:rFonts w:ascii="Arial" w:hAnsi="Arial" w:cs="Arial"/>
          <w:b/>
          <w:bCs/>
        </w:rPr>
        <w:t>Further, the building has a parapet wall that screens rooftop equipment.  Section 35-42 limits the parapet wall height to six (6) feet.  The requested- proposed elevation has the parapet wall at a height of seven (7) feet; thus, they are requesting a one (1) foot variance to this zoning ordinance section.</w:t>
      </w:r>
    </w:p>
    <w:p w14:paraId="77A3890C" w14:textId="5AA2F420" w:rsidR="009B4C60" w:rsidRPr="00F53076" w:rsidRDefault="00C964C0" w:rsidP="00D805FE">
      <w:pPr>
        <w:jc w:val="both"/>
        <w:rPr>
          <w:rFonts w:ascii="Arial" w:hAnsi="Arial" w:cs="Arial"/>
        </w:rPr>
      </w:pPr>
      <w:r>
        <w:rPr>
          <w:rFonts w:ascii="Arial" w:hAnsi="Arial" w:cs="Arial"/>
        </w:rPr>
        <w:t>Chairperson Bertin int</w:t>
      </w:r>
      <w:r w:rsidR="006613C5">
        <w:rPr>
          <w:rFonts w:ascii="Arial" w:hAnsi="Arial" w:cs="Arial"/>
        </w:rPr>
        <w:t>r</w:t>
      </w:r>
      <w:r>
        <w:rPr>
          <w:rFonts w:ascii="Arial" w:hAnsi="Arial" w:cs="Arial"/>
        </w:rPr>
        <w:t>o</w:t>
      </w:r>
      <w:r w:rsidR="006613C5">
        <w:rPr>
          <w:rFonts w:ascii="Arial" w:hAnsi="Arial" w:cs="Arial"/>
        </w:rPr>
        <w:t>d</w:t>
      </w:r>
      <w:r>
        <w:rPr>
          <w:rFonts w:ascii="Arial" w:hAnsi="Arial" w:cs="Arial"/>
        </w:rPr>
        <w:t xml:space="preserve">uced this item and </w:t>
      </w:r>
      <w:r w:rsidR="00C36BB1">
        <w:rPr>
          <w:rFonts w:ascii="Arial" w:hAnsi="Arial" w:cs="Arial"/>
        </w:rPr>
        <w:t xml:space="preserve">turned </w:t>
      </w:r>
      <w:r w:rsidR="00F53076">
        <w:rPr>
          <w:rFonts w:ascii="Arial" w:hAnsi="Arial" w:cs="Arial"/>
        </w:rPr>
        <w:t>it over to staff.</w:t>
      </w:r>
    </w:p>
    <w:p w14:paraId="1822EABE" w14:textId="40C39876" w:rsidR="008633EA" w:rsidRDefault="00330E31" w:rsidP="007933E6">
      <w:pPr>
        <w:jc w:val="both"/>
        <w:rPr>
          <w:rFonts w:ascii="Arial" w:hAnsi="Arial" w:cs="Arial"/>
          <w:b/>
          <w:bCs/>
        </w:rPr>
      </w:pPr>
      <w:r>
        <w:rPr>
          <w:rFonts w:ascii="Arial" w:hAnsi="Arial" w:cs="Arial"/>
          <w:b/>
          <w:bCs/>
        </w:rPr>
        <w:t>Case Pres</w:t>
      </w:r>
      <w:r w:rsidR="002354AA">
        <w:rPr>
          <w:rFonts w:ascii="Arial" w:hAnsi="Arial" w:cs="Arial"/>
          <w:b/>
          <w:bCs/>
        </w:rPr>
        <w:t>e</w:t>
      </w:r>
      <w:r>
        <w:rPr>
          <w:rFonts w:ascii="Arial" w:hAnsi="Arial" w:cs="Arial"/>
          <w:b/>
          <w:bCs/>
        </w:rPr>
        <w:t xml:space="preserve">ntation:  </w:t>
      </w:r>
    </w:p>
    <w:p w14:paraId="26E1F622" w14:textId="7460D7F5" w:rsidR="00B91D4C" w:rsidRDefault="0094150D" w:rsidP="007933E6">
      <w:pPr>
        <w:jc w:val="both"/>
        <w:rPr>
          <w:rFonts w:ascii="Arial" w:hAnsi="Arial" w:cs="Arial"/>
        </w:rPr>
      </w:pPr>
      <w:r>
        <w:rPr>
          <w:rFonts w:ascii="Arial" w:hAnsi="Arial" w:cs="Arial"/>
        </w:rPr>
        <w:t xml:space="preserve">Building Official Bowdell </w:t>
      </w:r>
      <w:r w:rsidR="003773EC">
        <w:rPr>
          <w:rFonts w:ascii="Arial" w:hAnsi="Arial" w:cs="Arial"/>
        </w:rPr>
        <w:t>stated there’s an overall height and a parapet. I think the first item w</w:t>
      </w:r>
      <w:r w:rsidR="0016134C">
        <w:rPr>
          <w:rFonts w:ascii="Arial" w:hAnsi="Arial" w:cs="Arial"/>
        </w:rPr>
        <w:t>e</w:t>
      </w:r>
      <w:r w:rsidR="003773EC">
        <w:rPr>
          <w:rFonts w:ascii="Arial" w:hAnsi="Arial" w:cs="Arial"/>
        </w:rPr>
        <w:t xml:space="preserve"> want to ask Mr. </w:t>
      </w:r>
      <w:proofErr w:type="spellStart"/>
      <w:r w:rsidR="003773EC">
        <w:rPr>
          <w:rFonts w:ascii="Arial" w:hAnsi="Arial" w:cs="Arial"/>
        </w:rPr>
        <w:t>Tisseo</w:t>
      </w:r>
      <w:proofErr w:type="spellEnd"/>
      <w:r w:rsidR="003773EC">
        <w:rPr>
          <w:rFonts w:ascii="Arial" w:hAnsi="Arial" w:cs="Arial"/>
        </w:rPr>
        <w:t xml:space="preserve"> again is that, Mr. </w:t>
      </w:r>
      <w:proofErr w:type="spellStart"/>
      <w:r w:rsidR="003773EC">
        <w:rPr>
          <w:rFonts w:ascii="Arial" w:hAnsi="Arial" w:cs="Arial"/>
        </w:rPr>
        <w:t>Tisseo</w:t>
      </w:r>
      <w:proofErr w:type="spellEnd"/>
      <w:r w:rsidR="003773EC">
        <w:rPr>
          <w:rFonts w:ascii="Arial" w:hAnsi="Arial" w:cs="Arial"/>
        </w:rPr>
        <w:t>, it takes three affirmative votes of the Board to grant a variance or deny a variance.  And there’s only four members, which means</w:t>
      </w:r>
      <w:r w:rsidR="00CE6FA7">
        <w:rPr>
          <w:rFonts w:ascii="Arial" w:hAnsi="Arial" w:cs="Arial"/>
        </w:rPr>
        <w:t xml:space="preserve"> you’d need three of four.  Normally, if</w:t>
      </w:r>
      <w:r w:rsidR="00EA3537">
        <w:rPr>
          <w:rFonts w:ascii="Arial" w:hAnsi="Arial" w:cs="Arial"/>
        </w:rPr>
        <w:t xml:space="preserve"> there was a full complement of members, it would be three of five.  So, the first ques</w:t>
      </w:r>
      <w:r w:rsidR="005007BB">
        <w:rPr>
          <w:rFonts w:ascii="Arial" w:hAnsi="Arial" w:cs="Arial"/>
        </w:rPr>
        <w:t>tion is, do you want to proceed?</w:t>
      </w:r>
    </w:p>
    <w:p w14:paraId="1BE32A02" w14:textId="5C7F0356" w:rsidR="005007BB" w:rsidRDefault="005007BB" w:rsidP="007933E6">
      <w:pPr>
        <w:jc w:val="both"/>
        <w:rPr>
          <w:rFonts w:ascii="Arial" w:hAnsi="Arial" w:cs="Arial"/>
        </w:rPr>
      </w:pPr>
      <w:r>
        <w:rPr>
          <w:rFonts w:ascii="Arial" w:hAnsi="Arial" w:cs="Arial"/>
        </w:rPr>
        <w:t>Applicant Tiseo applied in the affirmative</w:t>
      </w:r>
      <w:r w:rsidR="00402556">
        <w:rPr>
          <w:rFonts w:ascii="Arial" w:hAnsi="Arial" w:cs="Arial"/>
        </w:rPr>
        <w:t>.</w:t>
      </w:r>
      <w:r w:rsidR="00E87D37">
        <w:rPr>
          <w:rFonts w:ascii="Arial" w:hAnsi="Arial" w:cs="Arial"/>
        </w:rPr>
        <w:t xml:space="preserve"> </w:t>
      </w:r>
    </w:p>
    <w:p w14:paraId="67267979" w14:textId="77777777" w:rsidR="0077115C" w:rsidRDefault="00E87D37" w:rsidP="007933E6">
      <w:pPr>
        <w:jc w:val="both"/>
        <w:rPr>
          <w:rFonts w:ascii="Arial" w:hAnsi="Arial" w:cs="Arial"/>
        </w:rPr>
      </w:pPr>
      <w:r>
        <w:rPr>
          <w:rFonts w:ascii="Arial" w:hAnsi="Arial" w:cs="Arial"/>
        </w:rPr>
        <w:t xml:space="preserve">Chairperson Bertin stated Mr. </w:t>
      </w:r>
      <w:proofErr w:type="spellStart"/>
      <w:r>
        <w:rPr>
          <w:rFonts w:ascii="Arial" w:hAnsi="Arial" w:cs="Arial"/>
        </w:rPr>
        <w:t>Tisseo</w:t>
      </w:r>
      <w:proofErr w:type="spellEnd"/>
      <w:r>
        <w:rPr>
          <w:rFonts w:ascii="Arial" w:hAnsi="Arial" w:cs="Arial"/>
        </w:rPr>
        <w:t xml:space="preserve"> can e</w:t>
      </w:r>
      <w:r w:rsidR="00DB6963">
        <w:rPr>
          <w:rFonts w:ascii="Arial" w:hAnsi="Arial" w:cs="Arial"/>
        </w:rPr>
        <w:t>xplain which variances when he does his appeal</w:t>
      </w:r>
      <w:r w:rsidR="0077115C">
        <w:rPr>
          <w:rFonts w:ascii="Arial" w:hAnsi="Arial" w:cs="Arial"/>
        </w:rPr>
        <w:t>.</w:t>
      </w:r>
    </w:p>
    <w:p w14:paraId="1A0B856D" w14:textId="3AE0314C" w:rsidR="00E87D37" w:rsidRDefault="0077115C" w:rsidP="007933E6">
      <w:pPr>
        <w:jc w:val="both"/>
        <w:rPr>
          <w:rFonts w:ascii="Arial" w:hAnsi="Arial" w:cs="Arial"/>
        </w:rPr>
      </w:pPr>
      <w:r>
        <w:rPr>
          <w:rFonts w:ascii="Arial" w:hAnsi="Arial" w:cs="Arial"/>
        </w:rPr>
        <w:t>Bowdell replied</w:t>
      </w:r>
      <w:r w:rsidR="00B71DA2">
        <w:rPr>
          <w:rFonts w:ascii="Arial" w:hAnsi="Arial" w:cs="Arial"/>
        </w:rPr>
        <w:t xml:space="preserve"> you are correct, Mr. Chairman, </w:t>
      </w:r>
      <w:r w:rsidR="00B8569C">
        <w:rPr>
          <w:rFonts w:ascii="Arial" w:hAnsi="Arial" w:cs="Arial"/>
        </w:rPr>
        <w:t>the variances are twofold</w:t>
      </w:r>
      <w:r w:rsidR="00791C4C">
        <w:rPr>
          <w:rFonts w:ascii="Arial" w:hAnsi="Arial" w:cs="Arial"/>
        </w:rPr>
        <w:t xml:space="preserve"> which is a height variance, that’s kind of caused by the terrain of Grand Ri</w:t>
      </w:r>
      <w:r w:rsidR="008A0D85">
        <w:rPr>
          <w:rFonts w:ascii="Arial" w:hAnsi="Arial" w:cs="Arial"/>
        </w:rPr>
        <w:t>v</w:t>
      </w:r>
      <w:r w:rsidR="00791C4C">
        <w:rPr>
          <w:rFonts w:ascii="Arial" w:hAnsi="Arial" w:cs="Arial"/>
        </w:rPr>
        <w:t xml:space="preserve">er.  I think everybody was kind of </w:t>
      </w:r>
      <w:r w:rsidR="00CB0912">
        <w:rPr>
          <w:rFonts w:ascii="Arial" w:hAnsi="Arial" w:cs="Arial"/>
        </w:rPr>
        <w:t>shocked that there’s that much grade difference walking down a flat sidewalk</w:t>
      </w:r>
      <w:r w:rsidR="00C150A9">
        <w:rPr>
          <w:rFonts w:ascii="Arial" w:hAnsi="Arial" w:cs="Arial"/>
        </w:rPr>
        <w:t xml:space="preserve">.  There was quite a bit of grade difference when the survey came in.  And the second variance request is one for the parapet wall, which is allowed to be six </w:t>
      </w:r>
      <w:r w:rsidR="0008505A">
        <w:rPr>
          <w:rFonts w:ascii="Arial" w:hAnsi="Arial" w:cs="Arial"/>
        </w:rPr>
        <w:t>feet tall.  There are portions of this new drawing that have changed from the last meeting.  There are portions of this that are over th</w:t>
      </w:r>
      <w:r w:rsidR="00D021C5">
        <w:rPr>
          <w:rFonts w:ascii="Arial" w:hAnsi="Arial" w:cs="Arial"/>
        </w:rPr>
        <w:t>e six foot that would require a variance.  And I’ll let the Applicant explain to you how we got to where we are</w:t>
      </w:r>
      <w:r w:rsidR="006B61A6">
        <w:rPr>
          <w:rFonts w:ascii="Arial" w:hAnsi="Arial" w:cs="Arial"/>
        </w:rPr>
        <w:t xml:space="preserve"> today.</w:t>
      </w:r>
    </w:p>
    <w:p w14:paraId="5844D9EC" w14:textId="5FD41890" w:rsidR="006B61A6" w:rsidRDefault="006B61A6" w:rsidP="007933E6">
      <w:pPr>
        <w:jc w:val="both"/>
        <w:rPr>
          <w:rFonts w:ascii="Arial" w:hAnsi="Arial" w:cs="Arial"/>
        </w:rPr>
      </w:pPr>
      <w:r>
        <w:rPr>
          <w:rFonts w:ascii="Arial" w:hAnsi="Arial" w:cs="Arial"/>
        </w:rPr>
        <w:t>Ben</w:t>
      </w:r>
      <w:r w:rsidR="008612CA">
        <w:rPr>
          <w:rFonts w:ascii="Arial" w:hAnsi="Arial" w:cs="Arial"/>
        </w:rPr>
        <w:t>e</w:t>
      </w:r>
      <w:r>
        <w:rPr>
          <w:rFonts w:ascii="Arial" w:hAnsi="Arial" w:cs="Arial"/>
        </w:rPr>
        <w:t xml:space="preserve">detto </w:t>
      </w:r>
      <w:r w:rsidR="00B03626">
        <w:rPr>
          <w:rFonts w:ascii="Arial" w:hAnsi="Arial" w:cs="Arial"/>
        </w:rPr>
        <w:t>Tiseo</w:t>
      </w:r>
      <w:r>
        <w:rPr>
          <w:rFonts w:ascii="Arial" w:hAnsi="Arial" w:cs="Arial"/>
        </w:rPr>
        <w:t>, Architect, 19815 Farmington Road, Livonia, Michigan</w:t>
      </w:r>
      <w:r w:rsidR="001A58AB">
        <w:rPr>
          <w:rFonts w:ascii="Arial" w:hAnsi="Arial" w:cs="Arial"/>
        </w:rPr>
        <w:t xml:space="preserve"> came to the podium</w:t>
      </w:r>
      <w:r w:rsidR="00072E66">
        <w:rPr>
          <w:rFonts w:ascii="Arial" w:hAnsi="Arial" w:cs="Arial"/>
        </w:rPr>
        <w:t>.</w:t>
      </w:r>
      <w:r>
        <w:rPr>
          <w:rFonts w:ascii="Arial" w:hAnsi="Arial" w:cs="Arial"/>
        </w:rPr>
        <w:t xml:space="preserve">  Thank you again</w:t>
      </w:r>
      <w:r w:rsidR="007D52E1">
        <w:rPr>
          <w:rFonts w:ascii="Arial" w:hAnsi="Arial" w:cs="Arial"/>
        </w:rPr>
        <w:t xml:space="preserve">.  Let me explain a little bit how we got there.  As Mr. Bowdell pointed out, we really did find a surprise when we got the survey back between Grand River </w:t>
      </w:r>
      <w:r w:rsidR="00F32D65">
        <w:rPr>
          <w:rFonts w:ascii="Arial" w:hAnsi="Arial" w:cs="Arial"/>
        </w:rPr>
        <w:t xml:space="preserve">between the east property line and </w:t>
      </w:r>
      <w:r w:rsidR="003D5F11">
        <w:rPr>
          <w:rFonts w:ascii="Arial" w:hAnsi="Arial" w:cs="Arial"/>
        </w:rPr>
        <w:t xml:space="preserve">the north property line.  There’s actually a </w:t>
      </w:r>
      <w:r w:rsidR="0000766E">
        <w:rPr>
          <w:rFonts w:ascii="Arial" w:hAnsi="Arial" w:cs="Arial"/>
        </w:rPr>
        <w:t>3-foot</w:t>
      </w:r>
      <w:r w:rsidR="003D5F11">
        <w:rPr>
          <w:rFonts w:ascii="Arial" w:hAnsi="Arial" w:cs="Arial"/>
        </w:rPr>
        <w:t xml:space="preserve">, little more than a </w:t>
      </w:r>
      <w:r w:rsidR="0000766E">
        <w:rPr>
          <w:rFonts w:ascii="Arial" w:hAnsi="Arial" w:cs="Arial"/>
        </w:rPr>
        <w:t>3-</w:t>
      </w:r>
      <w:r w:rsidR="003D5F11">
        <w:rPr>
          <w:rFonts w:ascii="Arial" w:hAnsi="Arial" w:cs="Arial"/>
        </w:rPr>
        <w:t>foot</w:t>
      </w:r>
      <w:r w:rsidR="00A10522">
        <w:rPr>
          <w:rFonts w:ascii="Arial" w:hAnsi="Arial" w:cs="Arial"/>
        </w:rPr>
        <w:t xml:space="preserve"> grade difference</w:t>
      </w:r>
      <w:r w:rsidR="0005058B">
        <w:rPr>
          <w:rFonts w:ascii="Arial" w:hAnsi="Arial" w:cs="Arial"/>
        </w:rPr>
        <w:t>, 3.05, 3’ 5</w:t>
      </w:r>
      <w:r w:rsidR="006B0DFE">
        <w:rPr>
          <w:rFonts w:ascii="Arial" w:hAnsi="Arial" w:cs="Arial"/>
        </w:rPr>
        <w:t xml:space="preserve">/8” of an inch.  What caused the design to be where it </w:t>
      </w:r>
      <w:r w:rsidR="00B90F0F">
        <w:rPr>
          <w:rFonts w:ascii="Arial" w:hAnsi="Arial" w:cs="Arial"/>
        </w:rPr>
        <w:t>is was actually the rear parking area.  The building, as it stands now,</w:t>
      </w:r>
      <w:r w:rsidR="00982F36">
        <w:rPr>
          <w:rFonts w:ascii="Arial" w:hAnsi="Arial" w:cs="Arial"/>
        </w:rPr>
        <w:t xml:space="preserve"> </w:t>
      </w:r>
      <w:r w:rsidR="00FC3196">
        <w:rPr>
          <w:rFonts w:ascii="Arial" w:hAnsi="Arial" w:cs="Arial"/>
        </w:rPr>
        <w:t xml:space="preserve">is </w:t>
      </w:r>
      <w:r w:rsidR="00081E89">
        <w:rPr>
          <w:rFonts w:ascii="Arial" w:hAnsi="Arial" w:cs="Arial"/>
        </w:rPr>
        <w:t xml:space="preserve">roughly </w:t>
      </w:r>
      <w:r w:rsidR="0000766E">
        <w:rPr>
          <w:rFonts w:ascii="Arial" w:hAnsi="Arial" w:cs="Arial"/>
        </w:rPr>
        <w:t xml:space="preserve">18 </w:t>
      </w:r>
      <w:r w:rsidR="00081E89">
        <w:rPr>
          <w:rFonts w:ascii="Arial" w:hAnsi="Arial" w:cs="Arial"/>
        </w:rPr>
        <w:t>inches below the parking lot to the west. So, in order to have a prop</w:t>
      </w:r>
      <w:r w:rsidR="0095699F">
        <w:rPr>
          <w:rFonts w:ascii="Arial" w:hAnsi="Arial" w:cs="Arial"/>
        </w:rPr>
        <w:t>e</w:t>
      </w:r>
      <w:r w:rsidR="00081E89">
        <w:rPr>
          <w:rFonts w:ascii="Arial" w:hAnsi="Arial" w:cs="Arial"/>
        </w:rPr>
        <w:t xml:space="preserve">r transfer of vehicles </w:t>
      </w:r>
      <w:r w:rsidR="00664EB2">
        <w:rPr>
          <w:rFonts w:ascii="Arial" w:hAnsi="Arial" w:cs="Arial"/>
        </w:rPr>
        <w:t xml:space="preserve">from our </w:t>
      </w:r>
      <w:r w:rsidR="0095699F">
        <w:rPr>
          <w:rFonts w:ascii="Arial" w:hAnsi="Arial" w:cs="Arial"/>
        </w:rPr>
        <w:t>property to the adjoining property, the grades have to be similar in elevation.  We were down eighteen inches, so we had to raise that up.  In doing that, that caused the grade at the front to even be greater than it would have been had we stayed with the floor of the existing building</w:t>
      </w:r>
      <w:r w:rsidR="00010099">
        <w:rPr>
          <w:rFonts w:ascii="Arial" w:hAnsi="Arial" w:cs="Arial"/>
        </w:rPr>
        <w:t>.  At the east end of the property, we were actually</w:t>
      </w:r>
      <w:r w:rsidR="009B4D81">
        <w:rPr>
          <w:rFonts w:ascii="Arial" w:hAnsi="Arial" w:cs="Arial"/>
        </w:rPr>
        <w:t>4’1”</w:t>
      </w:r>
      <w:r w:rsidR="00010099">
        <w:rPr>
          <w:rFonts w:ascii="Arial" w:hAnsi="Arial" w:cs="Arial"/>
        </w:rPr>
        <w:t xml:space="preserve"> inches below the floor line and we’re three foot below the floor line</w:t>
      </w:r>
      <w:r w:rsidR="00353ECA">
        <w:rPr>
          <w:rFonts w:ascii="Arial" w:hAnsi="Arial" w:cs="Arial"/>
        </w:rPr>
        <w:t xml:space="preserve"> at the </w:t>
      </w:r>
      <w:r w:rsidR="00850C6F">
        <w:rPr>
          <w:rFonts w:ascii="Arial" w:hAnsi="Arial" w:cs="Arial"/>
        </w:rPr>
        <w:t xml:space="preserve">west elevation.  We simply took the average </w:t>
      </w:r>
      <w:r w:rsidR="002426A4">
        <w:rPr>
          <w:rFonts w:ascii="Arial" w:hAnsi="Arial" w:cs="Arial"/>
        </w:rPr>
        <w:t>dimension of that slope to determine the height of the building.  And the same thing is true along the east</w:t>
      </w:r>
      <w:r w:rsidR="00873B0D">
        <w:rPr>
          <w:rFonts w:ascii="Arial" w:hAnsi="Arial" w:cs="Arial"/>
        </w:rPr>
        <w:t xml:space="preserve"> wall.  I was surprised </w:t>
      </w:r>
      <w:r w:rsidR="00E41801">
        <w:rPr>
          <w:rFonts w:ascii="Arial" w:hAnsi="Arial" w:cs="Arial"/>
        </w:rPr>
        <w:t>too when I looked at it again.  I walked it and was surprised when I looked at the Cottage Inn.  It slopes</w:t>
      </w:r>
      <w:r w:rsidR="00ED28CF">
        <w:rPr>
          <w:rFonts w:ascii="Arial" w:hAnsi="Arial" w:cs="Arial"/>
        </w:rPr>
        <w:t xml:space="preserve"> three feet from about the middle of the property down to  Grand River.  So, again, same issue, we have a floor line that I think is five </w:t>
      </w:r>
      <w:r w:rsidR="0027303B">
        <w:rPr>
          <w:rFonts w:ascii="Arial" w:hAnsi="Arial" w:cs="Arial"/>
        </w:rPr>
        <w:t>hundred and se</w:t>
      </w:r>
      <w:r w:rsidR="008F3FF1">
        <w:rPr>
          <w:rFonts w:ascii="Arial" w:hAnsi="Arial" w:cs="Arial"/>
        </w:rPr>
        <w:t>v</w:t>
      </w:r>
      <w:r w:rsidR="0027303B">
        <w:rPr>
          <w:rFonts w:ascii="Arial" w:hAnsi="Arial" w:cs="Arial"/>
        </w:rPr>
        <w:t>enty.  There</w:t>
      </w:r>
      <w:r w:rsidR="008F3FF1">
        <w:rPr>
          <w:rFonts w:ascii="Arial" w:hAnsi="Arial" w:cs="Arial"/>
        </w:rPr>
        <w:t>fore, we have to maintain that everything is measured off to that floor line.  That’s how we got to the point</w:t>
      </w:r>
      <w:r w:rsidR="008304A3">
        <w:rPr>
          <w:rFonts w:ascii="Arial" w:hAnsi="Arial" w:cs="Arial"/>
        </w:rPr>
        <w:t>.</w:t>
      </w:r>
      <w:r w:rsidR="00CB1F1C">
        <w:rPr>
          <w:rFonts w:ascii="Arial" w:hAnsi="Arial" w:cs="Arial"/>
        </w:rPr>
        <w:t xml:space="preserve"> If we had a flat property, we would not need a variance for the height of the building.  The parapet height is</w:t>
      </w:r>
      <w:r w:rsidR="007A06FE">
        <w:rPr>
          <w:rFonts w:ascii="Arial" w:hAnsi="Arial" w:cs="Arial"/>
        </w:rPr>
        <w:t xml:space="preserve"> a</w:t>
      </w:r>
      <w:r w:rsidR="00CB1F1C">
        <w:rPr>
          <w:rFonts w:ascii="Arial" w:hAnsi="Arial" w:cs="Arial"/>
        </w:rPr>
        <w:t xml:space="preserve"> result of working with</w:t>
      </w:r>
      <w:r w:rsidR="00FC771B">
        <w:rPr>
          <w:rFonts w:ascii="Arial" w:hAnsi="Arial" w:cs="Arial"/>
        </w:rPr>
        <w:t xml:space="preserve"> the design committee for the DDA.  We actually were there three times.  They asked for revisions.  The latest revision that was submitted</w:t>
      </w:r>
      <w:r w:rsidR="003556CF">
        <w:rPr>
          <w:rFonts w:ascii="Arial" w:hAnsi="Arial" w:cs="Arial"/>
        </w:rPr>
        <w:t xml:space="preserve"> is what they requested and what we provided for them for their approval.  That’s the building height of th</w:t>
      </w:r>
      <w:r w:rsidR="00393ABA">
        <w:rPr>
          <w:rFonts w:ascii="Arial" w:hAnsi="Arial" w:cs="Arial"/>
        </w:rPr>
        <w:t>e</w:t>
      </w:r>
      <w:r w:rsidR="003556CF">
        <w:rPr>
          <w:rFonts w:ascii="Arial" w:hAnsi="Arial" w:cs="Arial"/>
        </w:rPr>
        <w:t xml:space="preserve"> building at the higher parapet along the whole </w:t>
      </w:r>
      <w:r w:rsidR="00632253">
        <w:rPr>
          <w:rFonts w:ascii="Arial" w:hAnsi="Arial" w:cs="Arial"/>
        </w:rPr>
        <w:t xml:space="preserve">150 feet along </w:t>
      </w:r>
      <w:r w:rsidR="00393ABA">
        <w:rPr>
          <w:rFonts w:ascii="Arial" w:hAnsi="Arial" w:cs="Arial"/>
        </w:rPr>
        <w:t>Grand River.  They asked us to pull it in so that it had a hat effect or a higher effect in the center, and therefore that’s why we came in.</w:t>
      </w:r>
      <w:r w:rsidR="00580C37">
        <w:rPr>
          <w:rFonts w:ascii="Arial" w:hAnsi="Arial" w:cs="Arial"/>
        </w:rPr>
        <w:t xml:space="preserve">  As a matter of fact, I think only technically 44 percent of the parapet is not in violation.  The east side and the west side are in compliance with the 6-foot height</w:t>
      </w:r>
      <w:r w:rsidR="00B67CEA">
        <w:rPr>
          <w:rFonts w:ascii="Arial" w:hAnsi="Arial" w:cs="Arial"/>
        </w:rPr>
        <w:t>, but the center part</w:t>
      </w:r>
      <w:r w:rsidR="000762D5">
        <w:rPr>
          <w:rFonts w:ascii="Arial" w:hAnsi="Arial" w:cs="Arial"/>
        </w:rPr>
        <w:t xml:space="preserve"> of the front and the rest are not.  That’s a result of a design request and actually a better design to have that element higher than the other parts of the building.</w:t>
      </w:r>
      <w:r w:rsidR="00D20657">
        <w:rPr>
          <w:rFonts w:ascii="Arial" w:hAnsi="Arial" w:cs="Arial"/>
        </w:rPr>
        <w:t xml:space="preserve">  We’re here to ask for that variance.</w:t>
      </w:r>
    </w:p>
    <w:p w14:paraId="7A6E1FAD" w14:textId="77777777" w:rsidR="00892F1E" w:rsidRDefault="00CD52F2" w:rsidP="007933E6">
      <w:pPr>
        <w:jc w:val="both"/>
        <w:rPr>
          <w:rFonts w:ascii="Arial" w:hAnsi="Arial" w:cs="Arial"/>
        </w:rPr>
      </w:pPr>
      <w:r>
        <w:rPr>
          <w:rFonts w:ascii="Arial" w:hAnsi="Arial" w:cs="Arial"/>
        </w:rPr>
        <w:t xml:space="preserve">Bowdell indicated he received a message that the fifth member </w:t>
      </w:r>
      <w:r w:rsidR="005848F7">
        <w:rPr>
          <w:rFonts w:ascii="Arial" w:hAnsi="Arial" w:cs="Arial"/>
        </w:rPr>
        <w:t xml:space="preserve">is </w:t>
      </w:r>
      <w:r w:rsidR="003A3D27">
        <w:rPr>
          <w:rFonts w:ascii="Arial" w:hAnsi="Arial" w:cs="Arial"/>
        </w:rPr>
        <w:t>i</w:t>
      </w:r>
      <w:r w:rsidR="005848F7">
        <w:rPr>
          <w:rFonts w:ascii="Arial" w:hAnsi="Arial" w:cs="Arial"/>
        </w:rPr>
        <w:t>n route.</w:t>
      </w:r>
    </w:p>
    <w:p w14:paraId="7A6EA806" w14:textId="66BF325D" w:rsidR="00917937" w:rsidRDefault="00892F1E" w:rsidP="007933E6">
      <w:pPr>
        <w:jc w:val="both"/>
        <w:rPr>
          <w:rFonts w:ascii="Arial" w:hAnsi="Arial" w:cs="Arial"/>
        </w:rPr>
      </w:pPr>
      <w:r>
        <w:rPr>
          <w:rFonts w:ascii="Arial" w:hAnsi="Arial" w:cs="Arial"/>
        </w:rPr>
        <w:t>Bertin stated i</w:t>
      </w:r>
      <w:r w:rsidR="005848F7">
        <w:rPr>
          <w:rFonts w:ascii="Arial" w:hAnsi="Arial" w:cs="Arial"/>
        </w:rPr>
        <w:t>f we pause, Mr. Tiseo for a short period</w:t>
      </w:r>
      <w:r w:rsidR="00DA3E78">
        <w:rPr>
          <w:rFonts w:ascii="Arial" w:hAnsi="Arial" w:cs="Arial"/>
        </w:rPr>
        <w:t xml:space="preserve"> and he can recap the highlights of what he just said.</w:t>
      </w:r>
    </w:p>
    <w:p w14:paraId="29BA5CD6" w14:textId="399FE06B" w:rsidR="00917937" w:rsidRDefault="001835AA" w:rsidP="007933E6">
      <w:pPr>
        <w:jc w:val="both"/>
        <w:rPr>
          <w:rFonts w:ascii="Arial" w:hAnsi="Arial" w:cs="Arial"/>
        </w:rPr>
      </w:pPr>
      <w:r>
        <w:rPr>
          <w:rFonts w:ascii="Arial" w:hAnsi="Arial" w:cs="Arial"/>
        </w:rPr>
        <w:t>Further discussion was held regarding agenda item</w:t>
      </w:r>
      <w:r w:rsidR="007973CC">
        <w:rPr>
          <w:rFonts w:ascii="Arial" w:hAnsi="Arial" w:cs="Arial"/>
        </w:rPr>
        <w:t xml:space="preserve"> public comment</w:t>
      </w:r>
      <w:r w:rsidR="0012452E">
        <w:rPr>
          <w:rFonts w:ascii="Arial" w:hAnsi="Arial" w:cs="Arial"/>
        </w:rPr>
        <w:t>.</w:t>
      </w:r>
    </w:p>
    <w:p w14:paraId="5A09866C" w14:textId="2269BD1E" w:rsidR="007A7EE9" w:rsidRDefault="007A7EE9" w:rsidP="007933E6">
      <w:pPr>
        <w:jc w:val="both"/>
        <w:rPr>
          <w:rFonts w:ascii="Arial" w:hAnsi="Arial" w:cs="Arial"/>
        </w:rPr>
      </w:pPr>
      <w:r>
        <w:rPr>
          <w:rFonts w:ascii="Arial" w:hAnsi="Arial" w:cs="Arial"/>
        </w:rPr>
        <w:t>Bowdell stated the record should reflect Commission Bridges arrived at 7:28 p.m.</w:t>
      </w:r>
    </w:p>
    <w:p w14:paraId="1E2CCC58" w14:textId="7DDBF0B2" w:rsidR="007E4F85" w:rsidRDefault="007E4F85" w:rsidP="007933E6">
      <w:pPr>
        <w:jc w:val="both"/>
        <w:rPr>
          <w:rFonts w:ascii="Arial" w:hAnsi="Arial" w:cs="Arial"/>
        </w:rPr>
      </w:pPr>
      <w:r>
        <w:rPr>
          <w:rFonts w:ascii="Arial" w:hAnsi="Arial" w:cs="Arial"/>
        </w:rPr>
        <w:t xml:space="preserve">Applicant Tiseo </w:t>
      </w:r>
      <w:r w:rsidR="009D4971">
        <w:rPr>
          <w:rFonts w:ascii="Arial" w:hAnsi="Arial" w:cs="Arial"/>
        </w:rPr>
        <w:t>continued.  Again, as I stated before, the compliance issues are related to the height</w:t>
      </w:r>
      <w:r w:rsidR="00516044">
        <w:rPr>
          <w:rFonts w:ascii="Arial" w:hAnsi="Arial" w:cs="Arial"/>
        </w:rPr>
        <w:t xml:space="preserve"> of the building as it relates to the south elevation.  Because of the grade slope on one end at the southeast corner of the property, that is actually 4-feet below the finished floor, where the east west</w:t>
      </w:r>
      <w:r w:rsidR="00082948">
        <w:rPr>
          <w:rFonts w:ascii="Arial" w:hAnsi="Arial" w:cs="Arial"/>
        </w:rPr>
        <w:t xml:space="preserve"> end is only a foot below the floor.  There’s a 3-foot grade difference between the sout</w:t>
      </w:r>
      <w:r w:rsidR="00CC4A55">
        <w:rPr>
          <w:rFonts w:ascii="Arial" w:hAnsi="Arial" w:cs="Arial"/>
        </w:rPr>
        <w:t>h of the east and the west property lines.  Again, that was a real surprise for me.  You’re right, I walked the site, too, and my best guess</w:t>
      </w:r>
      <w:r w:rsidR="00CA5026">
        <w:rPr>
          <w:rFonts w:ascii="Arial" w:hAnsi="Arial" w:cs="Arial"/>
        </w:rPr>
        <w:t xml:space="preserve"> was maybe it might be 18 inches or so.  It’s not.  In order to make the building work</w:t>
      </w:r>
      <w:r w:rsidR="00C651CC">
        <w:rPr>
          <w:rFonts w:ascii="Arial" w:hAnsi="Arial" w:cs="Arial"/>
        </w:rPr>
        <w:t>, again, we had to raise the building to a point where the parking lot in the rear was adjacent to the parking lot on the west end because we had lanes going between the two properties.</w:t>
      </w:r>
      <w:r w:rsidR="00571B14">
        <w:rPr>
          <w:rFonts w:ascii="Arial" w:hAnsi="Arial" w:cs="Arial"/>
        </w:rPr>
        <w:t xml:space="preserve"> And so we couldn’t lower the grade</w:t>
      </w:r>
      <w:r w:rsidR="00575A4D">
        <w:rPr>
          <w:rFonts w:ascii="Arial" w:hAnsi="Arial" w:cs="Arial"/>
        </w:rPr>
        <w:t>, so we had to start at that point, and that fixed the height of the building</w:t>
      </w:r>
      <w:r w:rsidR="000A0ADA">
        <w:rPr>
          <w:rFonts w:ascii="Arial" w:hAnsi="Arial" w:cs="Arial"/>
        </w:rPr>
        <w:t>, which is roughly six inches above the lot in the back.  That established the floor height.  You can’t have a building that has multiple levels</w:t>
      </w:r>
      <w:r w:rsidR="00523A98">
        <w:rPr>
          <w:rFonts w:ascii="Arial" w:hAnsi="Arial" w:cs="Arial"/>
        </w:rPr>
        <w:t xml:space="preserve">.  It would </w:t>
      </w:r>
      <w:r w:rsidR="00F97C1F">
        <w:rPr>
          <w:rFonts w:ascii="Arial" w:hAnsi="Arial" w:cs="Arial"/>
        </w:rPr>
        <w:t>be a nightmare trying to work</w:t>
      </w:r>
      <w:r w:rsidR="00515637">
        <w:rPr>
          <w:rFonts w:ascii="Arial" w:hAnsi="Arial" w:cs="Arial"/>
        </w:rPr>
        <w:t xml:space="preserve"> with tenants and other people on the first floor.  Plus accessing it would be a challenge.  What you have before you is our last meeting that they requested changes for.  We are complying with their requests, and that’s what they approved for the building itself</w:t>
      </w:r>
      <w:r w:rsidR="00EC53FB">
        <w:rPr>
          <w:rFonts w:ascii="Arial" w:hAnsi="Arial" w:cs="Arial"/>
        </w:rPr>
        <w:t>.  We did modify the parapet a little bit in that, only the front portion of the front and the rear are not in compliance</w:t>
      </w:r>
      <w:r w:rsidR="001170DF">
        <w:rPr>
          <w:rFonts w:ascii="Arial" w:hAnsi="Arial" w:cs="Arial"/>
        </w:rPr>
        <w:t>.  I think it was like 44 percent of the whole building that is not in</w:t>
      </w:r>
      <w:r w:rsidR="00AB686E">
        <w:rPr>
          <w:rFonts w:ascii="Arial" w:hAnsi="Arial" w:cs="Arial"/>
        </w:rPr>
        <w:t xml:space="preserve"> compliance.  The east and the west are in compliance because we lowered the parapet at that point.  I think that was a request from the </w:t>
      </w:r>
      <w:r w:rsidR="00F9221E">
        <w:rPr>
          <w:rFonts w:ascii="Arial" w:hAnsi="Arial" w:cs="Arial"/>
        </w:rPr>
        <w:t>Design Committee of Dow</w:t>
      </w:r>
      <w:r w:rsidR="0050444A">
        <w:rPr>
          <w:rFonts w:ascii="Arial" w:hAnsi="Arial" w:cs="Arial"/>
        </w:rPr>
        <w:t>n</w:t>
      </w:r>
      <w:r w:rsidR="00F9221E">
        <w:rPr>
          <w:rFonts w:ascii="Arial" w:hAnsi="Arial" w:cs="Arial"/>
        </w:rPr>
        <w:t>town Development Authority.</w:t>
      </w:r>
    </w:p>
    <w:p w14:paraId="1A99F498" w14:textId="74A1D7B0" w:rsidR="00F9221E" w:rsidRDefault="00123B68" w:rsidP="007933E6">
      <w:pPr>
        <w:jc w:val="both"/>
        <w:rPr>
          <w:rFonts w:ascii="Arial" w:hAnsi="Arial" w:cs="Arial"/>
        </w:rPr>
      </w:pPr>
      <w:r>
        <w:rPr>
          <w:rFonts w:ascii="Arial" w:hAnsi="Arial" w:cs="Arial"/>
        </w:rPr>
        <w:t>Bertin opened the floor for questions from the Commissioners.</w:t>
      </w:r>
    </w:p>
    <w:p w14:paraId="0987E0A7" w14:textId="272ACFB3" w:rsidR="00877843" w:rsidRDefault="00A13EDF" w:rsidP="007933E6">
      <w:pPr>
        <w:jc w:val="both"/>
        <w:rPr>
          <w:rFonts w:ascii="Arial" w:hAnsi="Arial" w:cs="Arial"/>
        </w:rPr>
      </w:pPr>
      <w:r>
        <w:rPr>
          <w:rFonts w:ascii="Arial" w:hAnsi="Arial" w:cs="Arial"/>
        </w:rPr>
        <w:t>Member Saunders stated</w:t>
      </w:r>
      <w:r w:rsidR="00687C71">
        <w:rPr>
          <w:rFonts w:ascii="Arial" w:hAnsi="Arial" w:cs="Arial"/>
          <w:b/>
          <w:bCs/>
        </w:rPr>
        <w:t xml:space="preserve"> </w:t>
      </w:r>
      <w:r w:rsidR="00687C71">
        <w:rPr>
          <w:rFonts w:ascii="Arial" w:hAnsi="Arial" w:cs="Arial"/>
        </w:rPr>
        <w:t>I feel like you planned a building that doesn’t really fit into the spot</w:t>
      </w:r>
      <w:r w:rsidR="00BF54FD">
        <w:rPr>
          <w:rFonts w:ascii="Arial" w:hAnsi="Arial" w:cs="Arial"/>
        </w:rPr>
        <w:t>.</w:t>
      </w:r>
      <w:r w:rsidR="007076E6">
        <w:rPr>
          <w:rFonts w:ascii="Arial" w:hAnsi="Arial" w:cs="Arial"/>
        </w:rPr>
        <w:t xml:space="preserve">  </w:t>
      </w:r>
      <w:r w:rsidR="007F4E6E">
        <w:rPr>
          <w:rFonts w:ascii="Arial" w:hAnsi="Arial" w:cs="Arial"/>
        </w:rPr>
        <w:t xml:space="preserve">It’s </w:t>
      </w:r>
      <w:r w:rsidR="00150B2B">
        <w:rPr>
          <w:rFonts w:ascii="Arial" w:hAnsi="Arial" w:cs="Arial"/>
        </w:rPr>
        <w:t>being put in for a number of reasons</w:t>
      </w:r>
      <w:r w:rsidR="00A3344A">
        <w:rPr>
          <w:rFonts w:ascii="Arial" w:hAnsi="Arial" w:cs="Arial"/>
        </w:rPr>
        <w:t>, which I am sure you’ve dealt with before already on this case.  I guess as a member of the Zoning Board now, I don’t understand how the Planning Commission could be presenting this to us</w:t>
      </w:r>
      <w:r w:rsidR="00427364">
        <w:rPr>
          <w:rFonts w:ascii="Arial" w:hAnsi="Arial" w:cs="Arial"/>
        </w:rPr>
        <w:t xml:space="preserve"> when it seems to me there are a number of parts of the zoning codes that are not being followed here.</w:t>
      </w:r>
    </w:p>
    <w:p w14:paraId="76B38545" w14:textId="74127E28" w:rsidR="00C952E6" w:rsidRDefault="00C952E6" w:rsidP="007933E6">
      <w:pPr>
        <w:jc w:val="both"/>
        <w:rPr>
          <w:rFonts w:ascii="Arial" w:hAnsi="Arial" w:cs="Arial"/>
        </w:rPr>
      </w:pPr>
      <w:r>
        <w:rPr>
          <w:rFonts w:ascii="Arial" w:hAnsi="Arial" w:cs="Arial"/>
        </w:rPr>
        <w:t>Bertin stated I don’t believe that’s really the case.  It maty look that way</w:t>
      </w:r>
      <w:r w:rsidR="00C878CB">
        <w:rPr>
          <w:rFonts w:ascii="Arial" w:hAnsi="Arial" w:cs="Arial"/>
        </w:rPr>
        <w:t xml:space="preserve"> or seem that way.</w:t>
      </w:r>
    </w:p>
    <w:p w14:paraId="0A2C61A4" w14:textId="18DE45AC" w:rsidR="00C878CB" w:rsidRDefault="00A13EDF" w:rsidP="007933E6">
      <w:pPr>
        <w:jc w:val="both"/>
        <w:rPr>
          <w:rFonts w:ascii="Arial" w:hAnsi="Arial" w:cs="Arial"/>
        </w:rPr>
      </w:pPr>
      <w:r>
        <w:rPr>
          <w:rFonts w:ascii="Arial" w:hAnsi="Arial" w:cs="Arial"/>
        </w:rPr>
        <w:t xml:space="preserve">City Attorney </w:t>
      </w:r>
      <w:proofErr w:type="spellStart"/>
      <w:r>
        <w:rPr>
          <w:rFonts w:ascii="Arial" w:hAnsi="Arial" w:cs="Arial"/>
        </w:rPr>
        <w:t>Saarella</w:t>
      </w:r>
      <w:proofErr w:type="spellEnd"/>
      <w:r>
        <w:rPr>
          <w:rFonts w:ascii="Arial" w:hAnsi="Arial" w:cs="Arial"/>
        </w:rPr>
        <w:t xml:space="preserve"> said s</w:t>
      </w:r>
      <w:r w:rsidR="004231A2">
        <w:rPr>
          <w:rFonts w:ascii="Arial" w:hAnsi="Arial" w:cs="Arial"/>
        </w:rPr>
        <w:t>o, this was before the Planning Commission</w:t>
      </w:r>
      <w:r w:rsidR="00C73756">
        <w:rPr>
          <w:rFonts w:ascii="Arial" w:hAnsi="Arial" w:cs="Arial"/>
        </w:rPr>
        <w:t xml:space="preserve">.  Your zoning ordinance has a use that’s specified for this mixed-use type of development.  This actually is in our </w:t>
      </w:r>
      <w:r>
        <w:rPr>
          <w:rFonts w:ascii="Arial" w:hAnsi="Arial" w:cs="Arial"/>
        </w:rPr>
        <w:t>M</w:t>
      </w:r>
      <w:r w:rsidR="00C73756">
        <w:rPr>
          <w:rFonts w:ascii="Arial" w:hAnsi="Arial" w:cs="Arial"/>
        </w:rPr>
        <w:t>aster Plan and the zoning ordinance.  The type of building that is proposed for this location fits most of the</w:t>
      </w:r>
      <w:r w:rsidR="00FA2DFF">
        <w:rPr>
          <w:rFonts w:ascii="Arial" w:hAnsi="Arial" w:cs="Arial"/>
        </w:rPr>
        <w:t xml:space="preserve"> requirements, there’s a foot there.</w:t>
      </w:r>
    </w:p>
    <w:p w14:paraId="09CC2332" w14:textId="79ADCF73" w:rsidR="00FA2DFF" w:rsidRDefault="00FA2DFF" w:rsidP="007933E6">
      <w:pPr>
        <w:jc w:val="both"/>
        <w:rPr>
          <w:rFonts w:ascii="Arial" w:hAnsi="Arial" w:cs="Arial"/>
        </w:rPr>
      </w:pPr>
      <w:r>
        <w:rPr>
          <w:rFonts w:ascii="Arial" w:hAnsi="Arial" w:cs="Arial"/>
        </w:rPr>
        <w:t>Tis</w:t>
      </w:r>
      <w:r w:rsidR="00320736">
        <w:rPr>
          <w:rFonts w:ascii="Arial" w:hAnsi="Arial" w:cs="Arial"/>
        </w:rPr>
        <w:t>eo replied</w:t>
      </w:r>
      <w:r w:rsidR="001136A9">
        <w:rPr>
          <w:rFonts w:ascii="Arial" w:hAnsi="Arial" w:cs="Arial"/>
        </w:rPr>
        <w:t xml:space="preserve"> there</w:t>
      </w:r>
      <w:r w:rsidR="00320736">
        <w:rPr>
          <w:rFonts w:ascii="Arial" w:hAnsi="Arial" w:cs="Arial"/>
        </w:rPr>
        <w:t xml:space="preserve"> was a foot on the parapet.</w:t>
      </w:r>
    </w:p>
    <w:p w14:paraId="6BC0EECF" w14:textId="382D18A2" w:rsidR="00190038" w:rsidRDefault="00A13EDF" w:rsidP="007933E6">
      <w:pPr>
        <w:jc w:val="both"/>
        <w:rPr>
          <w:rFonts w:ascii="Arial" w:hAnsi="Arial" w:cs="Arial"/>
        </w:rPr>
      </w:pPr>
      <w:r>
        <w:rPr>
          <w:rFonts w:ascii="Arial" w:hAnsi="Arial" w:cs="Arial"/>
        </w:rPr>
        <w:t>Member Saunders said</w:t>
      </w:r>
      <w:r w:rsidR="00190038">
        <w:rPr>
          <w:rFonts w:ascii="Arial" w:hAnsi="Arial" w:cs="Arial"/>
          <w:b/>
          <w:bCs/>
        </w:rPr>
        <w:t xml:space="preserve">  </w:t>
      </w:r>
      <w:r w:rsidR="00B47140">
        <w:rPr>
          <w:rFonts w:ascii="Arial" w:hAnsi="Arial" w:cs="Arial"/>
        </w:rPr>
        <w:t>I’m not worried about the parapet actually, and a few inches, 6-inches on one end of the building.  That’s too high because the grade slopes.  The reason it’s not because of the building being too large for the space.  It’s because of the slope of the road.  It’s very important to keep the building in balance</w:t>
      </w:r>
      <w:r w:rsidR="00A95574">
        <w:rPr>
          <w:rFonts w:ascii="Arial" w:hAnsi="Arial" w:cs="Arial"/>
        </w:rPr>
        <w:t xml:space="preserve"> with the surrounding environment.  I think that’s the most important thing here.</w:t>
      </w:r>
    </w:p>
    <w:p w14:paraId="245C21F0" w14:textId="6FED2367" w:rsidR="00F10B4A" w:rsidRDefault="00F10B4A" w:rsidP="007933E6">
      <w:pPr>
        <w:jc w:val="both"/>
        <w:rPr>
          <w:rFonts w:ascii="Arial" w:hAnsi="Arial" w:cs="Arial"/>
        </w:rPr>
      </w:pPr>
      <w:proofErr w:type="spellStart"/>
      <w:r>
        <w:rPr>
          <w:rFonts w:ascii="Arial" w:hAnsi="Arial" w:cs="Arial"/>
        </w:rPr>
        <w:t>Tisseo</w:t>
      </w:r>
      <w:proofErr w:type="spellEnd"/>
      <w:r>
        <w:rPr>
          <w:rFonts w:ascii="Arial" w:hAnsi="Arial" w:cs="Arial"/>
        </w:rPr>
        <w:t xml:space="preserve"> </w:t>
      </w:r>
      <w:r w:rsidR="00B638D3">
        <w:rPr>
          <w:rFonts w:ascii="Arial" w:hAnsi="Arial" w:cs="Arial"/>
        </w:rPr>
        <w:t xml:space="preserve"> </w:t>
      </w:r>
      <w:r w:rsidR="000D7F04">
        <w:rPr>
          <w:rFonts w:ascii="Arial" w:hAnsi="Arial" w:cs="Arial"/>
        </w:rPr>
        <w:t>inquired mix</w:t>
      </w:r>
      <w:r w:rsidR="00B638D3">
        <w:rPr>
          <w:rFonts w:ascii="Arial" w:hAnsi="Arial" w:cs="Arial"/>
        </w:rPr>
        <w:t>ed-use</w:t>
      </w:r>
      <w:r w:rsidR="005E6C31">
        <w:rPr>
          <w:rFonts w:ascii="Arial" w:hAnsi="Arial" w:cs="Arial"/>
        </w:rPr>
        <w:t>?</w:t>
      </w:r>
    </w:p>
    <w:p w14:paraId="482F3BCF" w14:textId="448A774E" w:rsidR="007E45BB" w:rsidRDefault="00A13EDF" w:rsidP="007933E6">
      <w:pPr>
        <w:jc w:val="both"/>
        <w:rPr>
          <w:rFonts w:ascii="Arial" w:hAnsi="Arial" w:cs="Arial"/>
        </w:rPr>
      </w:pPr>
      <w:r>
        <w:rPr>
          <w:rFonts w:ascii="Arial" w:hAnsi="Arial" w:cs="Arial"/>
        </w:rPr>
        <w:t>Member Saunders said i</w:t>
      </w:r>
      <w:r w:rsidR="00D90436">
        <w:rPr>
          <w:rFonts w:ascii="Arial" w:hAnsi="Arial" w:cs="Arial"/>
        </w:rPr>
        <w:t>t’s a standalone building</w:t>
      </w:r>
      <w:r w:rsidR="00D10CEA">
        <w:rPr>
          <w:rFonts w:ascii="Arial" w:hAnsi="Arial" w:cs="Arial"/>
        </w:rPr>
        <w:t xml:space="preserve"> and, of course, the parking, has the Planning Commission </w:t>
      </w:r>
      <w:r w:rsidR="00E847DE">
        <w:rPr>
          <w:rFonts w:ascii="Arial" w:hAnsi="Arial" w:cs="Arial"/>
        </w:rPr>
        <w:t>already changed the parking ordinance?  So, this was approved.  The parking is approved for all of the</w:t>
      </w:r>
      <w:r w:rsidR="005434BA">
        <w:rPr>
          <w:rFonts w:ascii="Arial" w:hAnsi="Arial" w:cs="Arial"/>
        </w:rPr>
        <w:t>m, I know, but no, this wasn’t.  There’s nothing.  The parking is</w:t>
      </w:r>
      <w:r w:rsidR="00D15B09">
        <w:rPr>
          <w:rFonts w:ascii="Arial" w:hAnsi="Arial" w:cs="Arial"/>
        </w:rPr>
        <w:t xml:space="preserve"> not in front of us today, it’s not for us to discuss and consider today.  And why is that th</w:t>
      </w:r>
      <w:r w:rsidR="00EC4F47">
        <w:rPr>
          <w:rFonts w:ascii="Arial" w:hAnsi="Arial" w:cs="Arial"/>
        </w:rPr>
        <w:t>ough/  Because it meets the standard of the zoning ordinance, and that aspect is approved already</w:t>
      </w:r>
      <w:r w:rsidR="00BE4B70">
        <w:rPr>
          <w:rFonts w:ascii="Arial" w:hAnsi="Arial" w:cs="Arial"/>
        </w:rPr>
        <w:t>, it meets the standard of the zoning ordinance if they changed the ordinance already</w:t>
      </w:r>
      <w:r w:rsidR="003E4746">
        <w:rPr>
          <w:rFonts w:ascii="Arial" w:hAnsi="Arial" w:cs="Arial"/>
        </w:rPr>
        <w:t xml:space="preserve"> which was my question, did they already change it to only one space per unit?</w:t>
      </w:r>
      <w:r w:rsidR="00FA37EE">
        <w:rPr>
          <w:rFonts w:ascii="Arial" w:hAnsi="Arial" w:cs="Arial"/>
        </w:rPr>
        <w:t xml:space="preserve">  Th</w:t>
      </w:r>
      <w:r w:rsidR="00801785">
        <w:rPr>
          <w:rFonts w:ascii="Arial" w:hAnsi="Arial" w:cs="Arial"/>
        </w:rPr>
        <w:t>is</w:t>
      </w:r>
      <w:r w:rsidR="00FA37EE">
        <w:rPr>
          <w:rFonts w:ascii="Arial" w:hAnsi="Arial" w:cs="Arial"/>
        </w:rPr>
        <w:t xml:space="preserve"> parking was not noncompliant.</w:t>
      </w:r>
    </w:p>
    <w:p w14:paraId="47CB5BA4" w14:textId="778C0D91" w:rsidR="00B823E4" w:rsidRDefault="00A13EDF" w:rsidP="007933E6">
      <w:pPr>
        <w:jc w:val="both"/>
        <w:rPr>
          <w:rFonts w:ascii="Arial" w:hAnsi="Arial" w:cs="Arial"/>
        </w:rPr>
      </w:pPr>
      <w:r>
        <w:rPr>
          <w:rFonts w:ascii="Arial" w:hAnsi="Arial" w:cs="Arial"/>
        </w:rPr>
        <w:t xml:space="preserve">City Attorney </w:t>
      </w:r>
      <w:proofErr w:type="spellStart"/>
      <w:r>
        <w:rPr>
          <w:rFonts w:ascii="Arial" w:hAnsi="Arial" w:cs="Arial"/>
        </w:rPr>
        <w:t>Saarella</w:t>
      </w:r>
      <w:proofErr w:type="spellEnd"/>
      <w:r>
        <w:rPr>
          <w:rFonts w:ascii="Arial" w:hAnsi="Arial" w:cs="Arial"/>
        </w:rPr>
        <w:t xml:space="preserve"> stated t</w:t>
      </w:r>
      <w:r w:rsidR="000E56AA">
        <w:rPr>
          <w:rFonts w:ascii="Arial" w:hAnsi="Arial" w:cs="Arial"/>
        </w:rPr>
        <w:t>he Plann</w:t>
      </w:r>
      <w:r w:rsidR="0033334B">
        <w:rPr>
          <w:rFonts w:ascii="Arial" w:hAnsi="Arial" w:cs="Arial"/>
        </w:rPr>
        <w:t>i</w:t>
      </w:r>
      <w:r w:rsidR="000E56AA">
        <w:rPr>
          <w:rFonts w:ascii="Arial" w:hAnsi="Arial" w:cs="Arial"/>
        </w:rPr>
        <w:t xml:space="preserve">ng Commission is allowed to change the parking requirements when there’s public parking available within a </w:t>
      </w:r>
      <w:r w:rsidR="005D294D">
        <w:rPr>
          <w:rFonts w:ascii="Arial" w:hAnsi="Arial" w:cs="Arial"/>
        </w:rPr>
        <w:t>certain</w:t>
      </w:r>
      <w:r w:rsidR="000E56AA">
        <w:rPr>
          <w:rFonts w:ascii="Arial" w:hAnsi="Arial" w:cs="Arial"/>
        </w:rPr>
        <w:t xml:space="preserve"> number of feet, which there is.  The Planning Commission has already made the waiver that they’re given the power to do regarding the parking.  So that’s already been approved by the Planning Commission.</w:t>
      </w:r>
    </w:p>
    <w:p w14:paraId="04856CAA" w14:textId="6C8EC4D7" w:rsidR="00EF2C7B" w:rsidRDefault="00A13EDF" w:rsidP="007933E6">
      <w:pPr>
        <w:jc w:val="both"/>
        <w:rPr>
          <w:rFonts w:ascii="Arial" w:hAnsi="Arial" w:cs="Arial"/>
        </w:rPr>
      </w:pPr>
      <w:r>
        <w:rPr>
          <w:rFonts w:ascii="Arial" w:hAnsi="Arial" w:cs="Arial"/>
        </w:rPr>
        <w:t>Member Saunders state</w:t>
      </w:r>
      <w:r w:rsidR="00761D0F">
        <w:rPr>
          <w:rFonts w:ascii="Arial" w:hAnsi="Arial" w:cs="Arial"/>
        </w:rPr>
        <w:t>d</w:t>
      </w:r>
      <w:r>
        <w:rPr>
          <w:rFonts w:ascii="Arial" w:hAnsi="Arial" w:cs="Arial"/>
        </w:rPr>
        <w:t xml:space="preserve"> o</w:t>
      </w:r>
      <w:r w:rsidR="00452874">
        <w:rPr>
          <w:rFonts w:ascii="Arial" w:hAnsi="Arial" w:cs="Arial"/>
        </w:rPr>
        <w:t xml:space="preserve">ne of the other things that bothered me was the 3-foot walkway on this side of the east side of the building.  </w:t>
      </w:r>
      <w:r w:rsidR="00C60AAB">
        <w:rPr>
          <w:rFonts w:ascii="Arial" w:hAnsi="Arial" w:cs="Arial"/>
        </w:rPr>
        <w:t>We have to stick to the issues that are in front of us.  The issues you’re bringing up now were reviewed by the Planning Commission</w:t>
      </w:r>
      <w:r w:rsidR="00D5082A">
        <w:rPr>
          <w:rFonts w:ascii="Arial" w:hAnsi="Arial" w:cs="Arial"/>
        </w:rPr>
        <w:t xml:space="preserve"> already.  The walkway is not part of this variance request.  But the zoning ordinance says you need 5-feet.  The planner has reviewed all this, and the bad aspect has been approved already.  It’s not open for discussion.  Why isn’t it subject to the Zoning Board to make that approval?  Because</w:t>
      </w:r>
      <w:r w:rsidR="000E64B3">
        <w:rPr>
          <w:rFonts w:ascii="Arial" w:hAnsi="Arial" w:cs="Arial"/>
        </w:rPr>
        <w:t xml:space="preserve"> it’s the Planning Commission and they can choose to do someth</w:t>
      </w:r>
      <w:r w:rsidR="00221B1D">
        <w:rPr>
          <w:rFonts w:ascii="Arial" w:hAnsi="Arial" w:cs="Arial"/>
        </w:rPr>
        <w:t>i</w:t>
      </w:r>
      <w:r w:rsidR="000E64B3">
        <w:rPr>
          <w:rFonts w:ascii="Arial" w:hAnsi="Arial" w:cs="Arial"/>
        </w:rPr>
        <w:t xml:space="preserve">ng other than what the ordinance </w:t>
      </w:r>
      <w:r w:rsidR="004256A0">
        <w:rPr>
          <w:rFonts w:ascii="Arial" w:hAnsi="Arial" w:cs="Arial"/>
        </w:rPr>
        <w:t>says. The</w:t>
      </w:r>
      <w:r w:rsidR="00F04034">
        <w:rPr>
          <w:rFonts w:ascii="Arial" w:hAnsi="Arial" w:cs="Arial"/>
        </w:rPr>
        <w:t xml:space="preserve"> planner and </w:t>
      </w:r>
      <w:r w:rsidR="00657B70">
        <w:rPr>
          <w:rFonts w:ascii="Arial" w:hAnsi="Arial" w:cs="Arial"/>
        </w:rPr>
        <w:t>the Planning Commis</w:t>
      </w:r>
      <w:r w:rsidR="005D2911">
        <w:rPr>
          <w:rFonts w:ascii="Arial" w:hAnsi="Arial" w:cs="Arial"/>
        </w:rPr>
        <w:t>s</w:t>
      </w:r>
      <w:r w:rsidR="00657B70">
        <w:rPr>
          <w:rFonts w:ascii="Arial" w:hAnsi="Arial" w:cs="Arial"/>
        </w:rPr>
        <w:t>ion already reviewed it</w:t>
      </w:r>
      <w:r w:rsidR="0056228F">
        <w:rPr>
          <w:rFonts w:ascii="Arial" w:hAnsi="Arial" w:cs="Arial"/>
        </w:rPr>
        <w:t xml:space="preserve"> this plan, found it to be compliant with the ordinance.  These are the only two issues of the whole plan that are not compliant with the ordinance</w:t>
      </w:r>
      <w:r w:rsidR="006B4973">
        <w:rPr>
          <w:rFonts w:ascii="Arial" w:hAnsi="Arial" w:cs="Arial"/>
        </w:rPr>
        <w:t>.  Everything else complies with the zoning ordinance</w:t>
      </w:r>
      <w:r w:rsidR="000311E4">
        <w:rPr>
          <w:rFonts w:ascii="Arial" w:hAnsi="Arial" w:cs="Arial"/>
        </w:rPr>
        <w:t>.</w:t>
      </w:r>
    </w:p>
    <w:p w14:paraId="6B66A7E7" w14:textId="4DFD2D7F" w:rsidR="000311E4" w:rsidRDefault="000311E4" w:rsidP="007933E6">
      <w:pPr>
        <w:jc w:val="both"/>
        <w:rPr>
          <w:rFonts w:ascii="Arial" w:hAnsi="Arial" w:cs="Arial"/>
        </w:rPr>
      </w:pPr>
      <w:r>
        <w:rPr>
          <w:rFonts w:ascii="Arial" w:hAnsi="Arial" w:cs="Arial"/>
        </w:rPr>
        <w:t>Chairperson Bertin stated we’re not here basically as an overs</w:t>
      </w:r>
      <w:r w:rsidR="00A60804">
        <w:rPr>
          <w:rFonts w:ascii="Arial" w:hAnsi="Arial" w:cs="Arial"/>
        </w:rPr>
        <w:t>e</w:t>
      </w:r>
      <w:r>
        <w:rPr>
          <w:rFonts w:ascii="Arial" w:hAnsi="Arial" w:cs="Arial"/>
        </w:rPr>
        <w:t>er of what the Planning Commission does.</w:t>
      </w:r>
    </w:p>
    <w:p w14:paraId="02B0D5ED" w14:textId="3ABCBC6B" w:rsidR="00B76A64" w:rsidRPr="00F17EC4" w:rsidRDefault="00761D0F" w:rsidP="007933E6">
      <w:pPr>
        <w:jc w:val="both"/>
        <w:rPr>
          <w:rFonts w:ascii="Arial" w:hAnsi="Arial" w:cs="Arial"/>
        </w:rPr>
      </w:pPr>
      <w:r>
        <w:rPr>
          <w:rFonts w:ascii="Arial" w:hAnsi="Arial" w:cs="Arial"/>
        </w:rPr>
        <w:t>Member Saunders asked</w:t>
      </w:r>
      <w:r w:rsidR="00682650">
        <w:rPr>
          <w:rFonts w:ascii="Arial" w:hAnsi="Arial" w:cs="Arial"/>
          <w:b/>
          <w:bCs/>
        </w:rPr>
        <w:t xml:space="preserve"> </w:t>
      </w:r>
      <w:r>
        <w:rPr>
          <w:rFonts w:ascii="Arial" w:hAnsi="Arial" w:cs="Arial"/>
        </w:rPr>
        <w:t>b</w:t>
      </w:r>
      <w:r w:rsidR="00682650" w:rsidRPr="00F17EC4">
        <w:rPr>
          <w:rFonts w:ascii="Arial" w:hAnsi="Arial" w:cs="Arial"/>
        </w:rPr>
        <w:t xml:space="preserve">ut how can the Planning Commission do things that don’t </w:t>
      </w:r>
      <w:r w:rsidR="00F17EC4" w:rsidRPr="00F17EC4">
        <w:rPr>
          <w:rFonts w:ascii="Arial" w:hAnsi="Arial" w:cs="Arial"/>
        </w:rPr>
        <w:t>fit the ordinance?</w:t>
      </w:r>
    </w:p>
    <w:p w14:paraId="34C7DCBE" w14:textId="2CD1AEBC" w:rsidR="00DB6963" w:rsidRDefault="00F17EC4" w:rsidP="007933E6">
      <w:pPr>
        <w:jc w:val="both"/>
        <w:rPr>
          <w:rFonts w:ascii="Arial" w:hAnsi="Arial" w:cs="Arial"/>
        </w:rPr>
      </w:pPr>
      <w:r>
        <w:rPr>
          <w:rFonts w:ascii="Arial" w:hAnsi="Arial" w:cs="Arial"/>
        </w:rPr>
        <w:t>Chairperson Bertin</w:t>
      </w:r>
      <w:r w:rsidR="004171CA">
        <w:rPr>
          <w:rFonts w:ascii="Arial" w:hAnsi="Arial" w:cs="Arial"/>
        </w:rPr>
        <w:t xml:space="preserve"> r</w:t>
      </w:r>
      <w:r w:rsidR="00260360">
        <w:rPr>
          <w:rFonts w:ascii="Arial" w:hAnsi="Arial" w:cs="Arial"/>
        </w:rPr>
        <w:t>e</w:t>
      </w:r>
      <w:r w:rsidR="004171CA">
        <w:rPr>
          <w:rFonts w:ascii="Arial" w:hAnsi="Arial" w:cs="Arial"/>
        </w:rPr>
        <w:t>plied they basically do, but there are also other small paragraphs and little items in the zoning ordinance that under certain circumstances</w:t>
      </w:r>
      <w:r w:rsidR="004442B4">
        <w:rPr>
          <w:rFonts w:ascii="Arial" w:hAnsi="Arial" w:cs="Arial"/>
        </w:rPr>
        <w:t xml:space="preserve">, you’re allowed to do this, which may vary it slightly and they’ve </w:t>
      </w:r>
      <w:r w:rsidR="005B5399">
        <w:rPr>
          <w:rFonts w:ascii="Arial" w:hAnsi="Arial" w:cs="Arial"/>
        </w:rPr>
        <w:t>recovered or used all those possibilities.</w:t>
      </w:r>
    </w:p>
    <w:p w14:paraId="5CF3DB99" w14:textId="48EC6BB4" w:rsidR="005B5399" w:rsidRDefault="00761D0F" w:rsidP="007933E6">
      <w:pPr>
        <w:jc w:val="both"/>
        <w:rPr>
          <w:rFonts w:ascii="Arial" w:hAnsi="Arial" w:cs="Arial"/>
        </w:rPr>
      </w:pPr>
      <w:r>
        <w:rPr>
          <w:rFonts w:ascii="Arial" w:hAnsi="Arial" w:cs="Arial"/>
        </w:rPr>
        <w:t xml:space="preserve">Member </w:t>
      </w:r>
      <w:r w:rsidR="003713F6">
        <w:rPr>
          <w:rFonts w:ascii="Arial" w:hAnsi="Arial" w:cs="Arial"/>
        </w:rPr>
        <w:t>Saunders</w:t>
      </w:r>
      <w:r w:rsidR="007E1EEB">
        <w:rPr>
          <w:rFonts w:ascii="Arial" w:hAnsi="Arial" w:cs="Arial"/>
          <w:b/>
          <w:bCs/>
        </w:rPr>
        <w:t xml:space="preserve">:  </w:t>
      </w:r>
      <w:r w:rsidR="007E1EEB">
        <w:rPr>
          <w:rFonts w:ascii="Arial" w:hAnsi="Arial" w:cs="Arial"/>
        </w:rPr>
        <w:t>Did you have an opportunity to review the minutes?</w:t>
      </w:r>
      <w:r w:rsidR="00EE642F">
        <w:rPr>
          <w:rFonts w:ascii="Arial" w:hAnsi="Arial" w:cs="Arial"/>
        </w:rPr>
        <w:t xml:space="preserve">  You could review the minutes of approval online.  I did.  And I guess I thought a 3</w:t>
      </w:r>
      <w:r w:rsidR="00C43720">
        <w:rPr>
          <w:rFonts w:ascii="Arial" w:hAnsi="Arial" w:cs="Arial"/>
        </w:rPr>
        <w:t>-</w:t>
      </w:r>
      <w:r w:rsidR="00EE642F">
        <w:rPr>
          <w:rFonts w:ascii="Arial" w:hAnsi="Arial" w:cs="Arial"/>
        </w:rPr>
        <w:t>foot walkway besides not fitting the ordinance,</w:t>
      </w:r>
      <w:r w:rsidR="008B08F5">
        <w:rPr>
          <w:rFonts w:ascii="Arial" w:hAnsi="Arial" w:cs="Arial"/>
        </w:rPr>
        <w:t xml:space="preserve"> I don’t know that – well, that’s not open for consideration.  I don’t know that that’s ADA compliant</w:t>
      </w:r>
      <w:r w:rsidR="002F147F">
        <w:rPr>
          <w:rFonts w:ascii="Arial" w:hAnsi="Arial" w:cs="Arial"/>
        </w:rPr>
        <w:t>, but that’s also no</w:t>
      </w:r>
      <w:r w:rsidR="009228AF">
        <w:rPr>
          <w:rFonts w:ascii="Arial" w:hAnsi="Arial" w:cs="Arial"/>
        </w:rPr>
        <w:t>t</w:t>
      </w:r>
      <w:r w:rsidR="002F147F">
        <w:rPr>
          <w:rFonts w:ascii="Arial" w:hAnsi="Arial" w:cs="Arial"/>
        </w:rPr>
        <w:t xml:space="preserve"> open for consideration.  How could that not be considered?</w:t>
      </w:r>
    </w:p>
    <w:p w14:paraId="2F389D80" w14:textId="1BFC7979" w:rsidR="00AD706D" w:rsidRDefault="00AD706D" w:rsidP="007933E6">
      <w:pPr>
        <w:jc w:val="both"/>
        <w:rPr>
          <w:rFonts w:ascii="Arial" w:hAnsi="Arial" w:cs="Arial"/>
        </w:rPr>
      </w:pPr>
      <w:r>
        <w:rPr>
          <w:rFonts w:ascii="Arial" w:hAnsi="Arial" w:cs="Arial"/>
        </w:rPr>
        <w:t>Tiseo replied</w:t>
      </w:r>
      <w:r w:rsidR="00CC29E3">
        <w:rPr>
          <w:rFonts w:ascii="Arial" w:hAnsi="Arial" w:cs="Arial"/>
        </w:rPr>
        <w:t xml:space="preserve"> this 3-foot walkway you’re speaking of is on the property, it’s not our property</w:t>
      </w:r>
      <w:r w:rsidR="001238E1">
        <w:rPr>
          <w:rFonts w:ascii="Arial" w:hAnsi="Arial" w:cs="Arial"/>
        </w:rPr>
        <w:t>, it’s kind of Jones’ property from our property to the Cottage Inn building.  There’s a 3-foot</w:t>
      </w:r>
      <w:r w:rsidR="00A82009">
        <w:rPr>
          <w:rFonts w:ascii="Arial" w:hAnsi="Arial" w:cs="Arial"/>
        </w:rPr>
        <w:t xml:space="preserve"> space that’s off our property, we can’t touch it.</w:t>
      </w:r>
    </w:p>
    <w:p w14:paraId="16827082" w14:textId="38E25502" w:rsidR="00C52D1A" w:rsidRDefault="00761D0F" w:rsidP="007933E6">
      <w:pPr>
        <w:jc w:val="both"/>
        <w:rPr>
          <w:rFonts w:ascii="Arial" w:hAnsi="Arial" w:cs="Arial"/>
        </w:rPr>
      </w:pPr>
      <w:r>
        <w:rPr>
          <w:rFonts w:ascii="Arial" w:hAnsi="Arial" w:cs="Arial"/>
        </w:rPr>
        <w:t>Member Saunders asked c</w:t>
      </w:r>
      <w:r w:rsidR="00313944">
        <w:rPr>
          <w:rFonts w:ascii="Arial" w:hAnsi="Arial" w:cs="Arial"/>
        </w:rPr>
        <w:t>an you build that close then?</w:t>
      </w:r>
    </w:p>
    <w:p w14:paraId="105BA960" w14:textId="3FCCD2D3" w:rsidR="009F5DBF" w:rsidRDefault="009F5DBF" w:rsidP="007933E6">
      <w:pPr>
        <w:jc w:val="both"/>
        <w:rPr>
          <w:rFonts w:ascii="Arial" w:hAnsi="Arial" w:cs="Arial"/>
        </w:rPr>
      </w:pPr>
      <w:r>
        <w:rPr>
          <w:rFonts w:ascii="Arial" w:hAnsi="Arial" w:cs="Arial"/>
        </w:rPr>
        <w:t>Tiseo replied we can’t.</w:t>
      </w:r>
    </w:p>
    <w:p w14:paraId="57836384" w14:textId="12AE40D3" w:rsidR="005F5A50" w:rsidRDefault="00761D0F" w:rsidP="007933E6">
      <w:pPr>
        <w:jc w:val="both"/>
        <w:rPr>
          <w:rFonts w:ascii="Arial" w:hAnsi="Arial" w:cs="Arial"/>
        </w:rPr>
      </w:pPr>
      <w:r>
        <w:rPr>
          <w:rFonts w:ascii="Arial" w:hAnsi="Arial" w:cs="Arial"/>
        </w:rPr>
        <w:t xml:space="preserve">City Attorney </w:t>
      </w:r>
      <w:proofErr w:type="spellStart"/>
      <w:r>
        <w:rPr>
          <w:rFonts w:ascii="Arial" w:hAnsi="Arial" w:cs="Arial"/>
        </w:rPr>
        <w:t>Saarella</w:t>
      </w:r>
      <w:proofErr w:type="spellEnd"/>
      <w:r>
        <w:rPr>
          <w:rFonts w:ascii="Arial" w:hAnsi="Arial" w:cs="Arial"/>
        </w:rPr>
        <w:t xml:space="preserve"> stated b</w:t>
      </w:r>
      <w:r w:rsidR="005F5A50">
        <w:rPr>
          <w:rFonts w:ascii="Arial" w:hAnsi="Arial" w:cs="Arial"/>
        </w:rPr>
        <w:t>ecause the only way the people who live there can get out – we’re getting totally</w:t>
      </w:r>
      <w:r w:rsidR="009829AF">
        <w:rPr>
          <w:rFonts w:ascii="Arial" w:hAnsi="Arial" w:cs="Arial"/>
        </w:rPr>
        <w:t xml:space="preserve"> off topic.  The sidewalk, as the City Attorney is not, I’m telling you is not an issue that we’re considering tonight.  We need to stick to these two requests that are here.  These are the only two issues that re noncompliant with the zoning ordinance.  That is the only issues of this p</w:t>
      </w:r>
      <w:r w:rsidR="00364F06">
        <w:rPr>
          <w:rFonts w:ascii="Arial" w:hAnsi="Arial" w:cs="Arial"/>
        </w:rPr>
        <w:t>lan that are up for discussion tonight.</w:t>
      </w:r>
    </w:p>
    <w:p w14:paraId="7D6ED42B" w14:textId="0047A16B" w:rsidR="009B50F9" w:rsidRDefault="009D1AC5" w:rsidP="007933E6">
      <w:pPr>
        <w:jc w:val="both"/>
        <w:rPr>
          <w:rFonts w:ascii="Arial" w:hAnsi="Arial" w:cs="Arial"/>
        </w:rPr>
      </w:pPr>
      <w:r>
        <w:rPr>
          <w:rFonts w:ascii="Arial" w:hAnsi="Arial" w:cs="Arial"/>
        </w:rPr>
        <w:t>Board member Bridges asked how high the residential ceilings are.</w:t>
      </w:r>
    </w:p>
    <w:p w14:paraId="7313CB6A" w14:textId="2FC0C783" w:rsidR="009D1AC5" w:rsidRDefault="009D1AC5" w:rsidP="007933E6">
      <w:pPr>
        <w:jc w:val="both"/>
        <w:rPr>
          <w:rFonts w:ascii="Arial" w:hAnsi="Arial" w:cs="Arial"/>
        </w:rPr>
      </w:pPr>
      <w:r>
        <w:rPr>
          <w:rFonts w:ascii="Arial" w:hAnsi="Arial" w:cs="Arial"/>
        </w:rPr>
        <w:t>Tiseo replied they’re 8’4”.  We did start them out with a function word.  We have to reduce it.  The same thing on the first floor, we have a 9-fo</w:t>
      </w:r>
      <w:r w:rsidR="00DF3077">
        <w:rPr>
          <w:rFonts w:ascii="Arial" w:hAnsi="Arial" w:cs="Arial"/>
        </w:rPr>
        <w:t xml:space="preserve">ot ceiling for the retail, to go below that it becomes more or less unmarketable.  The ceiling </w:t>
      </w:r>
      <w:r w:rsidR="00EB73DC">
        <w:rPr>
          <w:rFonts w:ascii="Arial" w:hAnsi="Arial" w:cs="Arial"/>
        </w:rPr>
        <w:t>is too low for that size of a space.</w:t>
      </w:r>
    </w:p>
    <w:p w14:paraId="280B7E87" w14:textId="2D37823D" w:rsidR="0085697A" w:rsidRDefault="0085697A" w:rsidP="007933E6">
      <w:pPr>
        <w:jc w:val="both"/>
        <w:rPr>
          <w:rFonts w:ascii="Arial" w:hAnsi="Arial" w:cs="Arial"/>
        </w:rPr>
      </w:pPr>
      <w:r>
        <w:rPr>
          <w:rFonts w:ascii="Arial" w:hAnsi="Arial" w:cs="Arial"/>
          <w:b/>
          <w:bCs/>
        </w:rPr>
        <w:t xml:space="preserve"> </w:t>
      </w:r>
      <w:r w:rsidR="00761D0F">
        <w:rPr>
          <w:rFonts w:ascii="Arial" w:hAnsi="Arial" w:cs="Arial"/>
        </w:rPr>
        <w:t>Member Bridges asked h</w:t>
      </w:r>
      <w:r w:rsidRPr="00EE2438">
        <w:rPr>
          <w:rFonts w:ascii="Arial" w:hAnsi="Arial" w:cs="Arial"/>
        </w:rPr>
        <w:t xml:space="preserve">ow high </w:t>
      </w:r>
      <w:r w:rsidR="0049297D" w:rsidRPr="00EE2438">
        <w:rPr>
          <w:rFonts w:ascii="Arial" w:hAnsi="Arial" w:cs="Arial"/>
        </w:rPr>
        <w:t>i</w:t>
      </w:r>
      <w:r w:rsidRPr="00EE2438">
        <w:rPr>
          <w:rFonts w:ascii="Arial" w:hAnsi="Arial" w:cs="Arial"/>
        </w:rPr>
        <w:t>s the equipment on the roof?</w:t>
      </w:r>
    </w:p>
    <w:p w14:paraId="07FC98FB" w14:textId="11B2C4C9" w:rsidR="00EE2438" w:rsidRDefault="00EE2438" w:rsidP="007933E6">
      <w:pPr>
        <w:jc w:val="both"/>
        <w:rPr>
          <w:rFonts w:ascii="Arial" w:hAnsi="Arial" w:cs="Arial"/>
        </w:rPr>
      </w:pPr>
      <w:r>
        <w:rPr>
          <w:rFonts w:ascii="Arial" w:hAnsi="Arial" w:cs="Arial"/>
        </w:rPr>
        <w:t>Tiseo replied</w:t>
      </w:r>
      <w:r w:rsidR="00134BFB">
        <w:rPr>
          <w:rFonts w:ascii="Arial" w:hAnsi="Arial" w:cs="Arial"/>
        </w:rPr>
        <w:t xml:space="preserve"> it may only be three or four feet.  We </w:t>
      </w:r>
      <w:r w:rsidR="002A4C8B">
        <w:rPr>
          <w:rFonts w:ascii="Arial" w:hAnsi="Arial" w:cs="Arial"/>
        </w:rPr>
        <w:t>haven’t gotten to that point.  You know the attendant on the retail first floor and whatever exhaust equipment we might have for the first floor tenants, that our proposal is that ea</w:t>
      </w:r>
      <w:r w:rsidR="00464DBF">
        <w:rPr>
          <w:rFonts w:ascii="Arial" w:hAnsi="Arial" w:cs="Arial"/>
        </w:rPr>
        <w:t>c</w:t>
      </w:r>
      <w:r w:rsidR="002A4C8B">
        <w:rPr>
          <w:rFonts w:ascii="Arial" w:hAnsi="Arial" w:cs="Arial"/>
        </w:rPr>
        <w:t>h of the 33 condo</w:t>
      </w:r>
      <w:r w:rsidR="00F02B17">
        <w:rPr>
          <w:rFonts w:ascii="Arial" w:hAnsi="Arial" w:cs="Arial"/>
        </w:rPr>
        <w:t>s</w:t>
      </w:r>
      <w:r w:rsidR="002A4C8B">
        <w:rPr>
          <w:rFonts w:ascii="Arial" w:hAnsi="Arial" w:cs="Arial"/>
        </w:rPr>
        <w:t xml:space="preserve"> </w:t>
      </w:r>
      <w:r w:rsidR="00464DBF">
        <w:rPr>
          <w:rFonts w:ascii="Arial" w:hAnsi="Arial" w:cs="Arial"/>
        </w:rPr>
        <w:t>will ha</w:t>
      </w:r>
      <w:r w:rsidR="002A4C8B">
        <w:rPr>
          <w:rFonts w:ascii="Arial" w:hAnsi="Arial" w:cs="Arial"/>
        </w:rPr>
        <w:t xml:space="preserve">ve their own </w:t>
      </w:r>
      <w:proofErr w:type="spellStart"/>
      <w:r w:rsidR="002A4C8B">
        <w:rPr>
          <w:rFonts w:ascii="Arial" w:hAnsi="Arial" w:cs="Arial"/>
        </w:rPr>
        <w:t>self contained</w:t>
      </w:r>
      <w:proofErr w:type="spellEnd"/>
      <w:r w:rsidR="002A4C8B">
        <w:rPr>
          <w:rFonts w:ascii="Arial" w:hAnsi="Arial" w:cs="Arial"/>
        </w:rPr>
        <w:t xml:space="preserve"> heating and air condition unit within their un</w:t>
      </w:r>
      <w:r w:rsidR="00247835">
        <w:rPr>
          <w:rFonts w:ascii="Arial" w:hAnsi="Arial" w:cs="Arial"/>
        </w:rPr>
        <w:t>i</w:t>
      </w:r>
      <w:r w:rsidR="002A4C8B">
        <w:rPr>
          <w:rFonts w:ascii="Arial" w:hAnsi="Arial" w:cs="Arial"/>
        </w:rPr>
        <w:t xml:space="preserve">t themselves, so there may be some minor equipment on the </w:t>
      </w:r>
      <w:r w:rsidR="00276F24">
        <w:rPr>
          <w:rFonts w:ascii="Arial" w:hAnsi="Arial" w:cs="Arial"/>
        </w:rPr>
        <w:t>roof. But</w:t>
      </w:r>
      <w:r w:rsidR="00E1488F">
        <w:rPr>
          <w:rFonts w:ascii="Arial" w:hAnsi="Arial" w:cs="Arial"/>
        </w:rPr>
        <w:t xml:space="preserve"> we don’t anticipate any large objects on the roof with them.</w:t>
      </w:r>
    </w:p>
    <w:p w14:paraId="635A7407" w14:textId="0628CB89" w:rsidR="000D799E" w:rsidRDefault="000D799E" w:rsidP="007933E6">
      <w:pPr>
        <w:jc w:val="both"/>
        <w:rPr>
          <w:rFonts w:ascii="Arial" w:hAnsi="Arial" w:cs="Arial"/>
        </w:rPr>
      </w:pPr>
      <w:r>
        <w:rPr>
          <w:rFonts w:ascii="Arial" w:hAnsi="Arial" w:cs="Arial"/>
        </w:rPr>
        <w:t>Bertin asked if a coffee shop or restaurant would be on the first floor.</w:t>
      </w:r>
    </w:p>
    <w:p w14:paraId="7CEE3A31" w14:textId="1233FE7B" w:rsidR="00FC243E" w:rsidRDefault="00FC243E" w:rsidP="007933E6">
      <w:pPr>
        <w:jc w:val="both"/>
        <w:rPr>
          <w:rFonts w:ascii="Arial" w:hAnsi="Arial" w:cs="Arial"/>
        </w:rPr>
      </w:pPr>
      <w:r>
        <w:rPr>
          <w:rFonts w:ascii="Arial" w:hAnsi="Arial" w:cs="Arial"/>
        </w:rPr>
        <w:t>Tiseo replied we hav</w:t>
      </w:r>
      <w:r w:rsidR="00342716">
        <w:rPr>
          <w:rFonts w:ascii="Arial" w:hAnsi="Arial" w:cs="Arial"/>
        </w:rPr>
        <w:t xml:space="preserve">e </w:t>
      </w:r>
      <w:r>
        <w:rPr>
          <w:rFonts w:ascii="Arial" w:hAnsi="Arial" w:cs="Arial"/>
        </w:rPr>
        <w:t>a plan</w:t>
      </w:r>
      <w:r w:rsidR="00062FB0">
        <w:rPr>
          <w:rFonts w:ascii="Arial" w:hAnsi="Arial" w:cs="Arial"/>
        </w:rPr>
        <w:t xml:space="preserve"> on the plan, we have an east and a west stairs, and we have shafts adjacent to those, stair shafts that would allow for any exhaust or anything to go through t</w:t>
      </w:r>
      <w:r w:rsidR="00787D55">
        <w:rPr>
          <w:rFonts w:ascii="Arial" w:hAnsi="Arial" w:cs="Arial"/>
        </w:rPr>
        <w:t>h</w:t>
      </w:r>
      <w:r w:rsidR="00062FB0">
        <w:rPr>
          <w:rFonts w:ascii="Arial" w:hAnsi="Arial" w:cs="Arial"/>
        </w:rPr>
        <w:t xml:space="preserve">e roof at those points.  So we have allowed, we’ve kind of focused that any kind of restaurant that needs an exhaust to go </w:t>
      </w:r>
      <w:proofErr w:type="spellStart"/>
      <w:r w:rsidR="00062FB0">
        <w:rPr>
          <w:rFonts w:ascii="Arial" w:hAnsi="Arial" w:cs="Arial"/>
        </w:rPr>
        <w:t>t</w:t>
      </w:r>
      <w:proofErr w:type="spellEnd"/>
      <w:r w:rsidR="00062FB0">
        <w:rPr>
          <w:rFonts w:ascii="Arial" w:hAnsi="Arial" w:cs="Arial"/>
        </w:rPr>
        <w:t xml:space="preserve"> the roof would either have to be on the far east or far west end of the building.  Now we might be able to work something in between, but we do have shafts to accommodate that.</w:t>
      </w:r>
    </w:p>
    <w:p w14:paraId="034CCAC0" w14:textId="2DF21CA7" w:rsidR="004C7A85" w:rsidRDefault="00030A83" w:rsidP="007933E6">
      <w:pPr>
        <w:jc w:val="both"/>
        <w:rPr>
          <w:rFonts w:ascii="Arial" w:hAnsi="Arial" w:cs="Arial"/>
        </w:rPr>
      </w:pPr>
      <w:r>
        <w:rPr>
          <w:rFonts w:ascii="Arial" w:hAnsi="Arial" w:cs="Arial"/>
        </w:rPr>
        <w:t xml:space="preserve">Board member </w:t>
      </w:r>
      <w:proofErr w:type="spellStart"/>
      <w:r>
        <w:rPr>
          <w:rFonts w:ascii="Arial" w:hAnsi="Arial" w:cs="Arial"/>
        </w:rPr>
        <w:t>Pastue</w:t>
      </w:r>
      <w:proofErr w:type="spellEnd"/>
      <w:r>
        <w:rPr>
          <w:rFonts w:ascii="Arial" w:hAnsi="Arial" w:cs="Arial"/>
        </w:rPr>
        <w:t xml:space="preserve"> stated s</w:t>
      </w:r>
      <w:r w:rsidR="00B32C01">
        <w:rPr>
          <w:rFonts w:ascii="Arial" w:hAnsi="Arial" w:cs="Arial"/>
        </w:rPr>
        <w:t>o the essence of this is starting off with the back parking lot, getting that grade so it matches u</w:t>
      </w:r>
      <w:r w:rsidR="00FB7315">
        <w:rPr>
          <w:rFonts w:ascii="Arial" w:hAnsi="Arial" w:cs="Arial"/>
        </w:rPr>
        <w:t xml:space="preserve">p with the adjoining parking lots, and that’s what triggers the elevation </w:t>
      </w:r>
      <w:r w:rsidR="00342716">
        <w:rPr>
          <w:rFonts w:ascii="Arial" w:hAnsi="Arial" w:cs="Arial"/>
        </w:rPr>
        <w:t>c</w:t>
      </w:r>
      <w:r w:rsidR="00FB7315">
        <w:rPr>
          <w:rFonts w:ascii="Arial" w:hAnsi="Arial" w:cs="Arial"/>
        </w:rPr>
        <w:t>hange of about 3-feet going from west to east on the south side.</w:t>
      </w:r>
    </w:p>
    <w:p w14:paraId="25BF199C" w14:textId="6FB675A5" w:rsidR="00FB7315" w:rsidRDefault="00FB7315" w:rsidP="007933E6">
      <w:pPr>
        <w:jc w:val="both"/>
        <w:rPr>
          <w:rFonts w:ascii="Arial" w:hAnsi="Arial" w:cs="Arial"/>
        </w:rPr>
      </w:pPr>
      <w:r>
        <w:rPr>
          <w:rFonts w:ascii="Arial" w:hAnsi="Arial" w:cs="Arial"/>
        </w:rPr>
        <w:t>Tise</w:t>
      </w:r>
      <w:r w:rsidR="00236893">
        <w:rPr>
          <w:rFonts w:ascii="Arial" w:hAnsi="Arial" w:cs="Arial"/>
        </w:rPr>
        <w:t xml:space="preserve">o stated we can’t touch Grand </w:t>
      </w:r>
      <w:r w:rsidR="00276F24">
        <w:rPr>
          <w:rFonts w:ascii="Arial" w:hAnsi="Arial" w:cs="Arial"/>
        </w:rPr>
        <w:t>River</w:t>
      </w:r>
      <w:r w:rsidR="00236893">
        <w:rPr>
          <w:rFonts w:ascii="Arial" w:hAnsi="Arial" w:cs="Arial"/>
        </w:rPr>
        <w:t xml:space="preserve"> currently.  There’s a 3-foot height difference on Grand River from the east to the west property.  We compounded height </w:t>
      </w:r>
      <w:r w:rsidR="00C3190D">
        <w:rPr>
          <w:rFonts w:ascii="Arial" w:hAnsi="Arial" w:cs="Arial"/>
        </w:rPr>
        <w:t xml:space="preserve">because we had to raise </w:t>
      </w:r>
      <w:r w:rsidR="00B95232">
        <w:rPr>
          <w:rFonts w:ascii="Arial" w:hAnsi="Arial" w:cs="Arial"/>
        </w:rPr>
        <w:t xml:space="preserve">the back parking lot up so that it would be at the same or similar elevation of the westerly parking lot because we have aisles going through both properties.  We had to raise </w:t>
      </w:r>
      <w:r w:rsidR="005E7D14">
        <w:rPr>
          <w:rFonts w:ascii="Arial" w:hAnsi="Arial" w:cs="Arial"/>
        </w:rPr>
        <w:t>i</w:t>
      </w:r>
      <w:r w:rsidR="00B95232">
        <w:rPr>
          <w:rFonts w:ascii="Arial" w:hAnsi="Arial" w:cs="Arial"/>
        </w:rPr>
        <w:t>t up, otherwise you’d have ramps.  Then you could</w:t>
      </w:r>
      <w:r w:rsidR="00683ED5">
        <w:rPr>
          <w:rFonts w:ascii="Arial" w:hAnsi="Arial" w:cs="Arial"/>
        </w:rPr>
        <w:t>n’t</w:t>
      </w:r>
      <w:r w:rsidR="00B95232">
        <w:rPr>
          <w:rFonts w:ascii="Arial" w:hAnsi="Arial" w:cs="Arial"/>
        </w:rPr>
        <w:t xml:space="preserve"> use parking by the </w:t>
      </w:r>
      <w:r w:rsidR="00E04005">
        <w:rPr>
          <w:rFonts w:ascii="Arial" w:hAnsi="Arial" w:cs="Arial"/>
        </w:rPr>
        <w:t>ramps. So</w:t>
      </w:r>
      <w:r w:rsidR="00683ED5">
        <w:rPr>
          <w:rFonts w:ascii="Arial" w:hAnsi="Arial" w:cs="Arial"/>
        </w:rPr>
        <w:t xml:space="preserve"> we chose to raise that up, and yes, that compounded the height issue.  But again, we have to comply with good engineering standards, and we just had to raise the site in the back.  We didn’t have a choice.  Plus, we have a driveway going out on Thompson Street</w:t>
      </w:r>
      <w:r w:rsidR="00811C6B">
        <w:rPr>
          <w:rFonts w:ascii="Arial" w:hAnsi="Arial" w:cs="Arial"/>
        </w:rPr>
        <w:t>, and that had to be roughly at the same elevation that it is today.</w:t>
      </w:r>
    </w:p>
    <w:p w14:paraId="28A1FC2D" w14:textId="599E4B94" w:rsidR="006A15A3" w:rsidRDefault="006A15A3" w:rsidP="007933E6">
      <w:pPr>
        <w:jc w:val="both"/>
        <w:rPr>
          <w:rFonts w:ascii="Arial" w:hAnsi="Arial" w:cs="Arial"/>
        </w:rPr>
      </w:pPr>
      <w:r>
        <w:rPr>
          <w:rFonts w:ascii="Arial" w:hAnsi="Arial" w:cs="Arial"/>
        </w:rPr>
        <w:t xml:space="preserve">Bertin </w:t>
      </w:r>
      <w:r w:rsidR="007630DA">
        <w:rPr>
          <w:rFonts w:ascii="Arial" w:hAnsi="Arial" w:cs="Arial"/>
        </w:rPr>
        <w:t>stated at the other end of that, at the east end of that parking, because it’s adjacent next door is parallel parking along that property line</w:t>
      </w:r>
      <w:r w:rsidR="00C06C7D">
        <w:rPr>
          <w:rFonts w:ascii="Arial" w:hAnsi="Arial" w:cs="Arial"/>
        </w:rPr>
        <w:t>, so there you had to match up that grade as well?</w:t>
      </w:r>
    </w:p>
    <w:p w14:paraId="5BC5C080" w14:textId="45CC274A" w:rsidR="00C06C7D" w:rsidRDefault="00E04005" w:rsidP="007933E6">
      <w:pPr>
        <w:jc w:val="both"/>
        <w:rPr>
          <w:rFonts w:ascii="Arial" w:hAnsi="Arial" w:cs="Arial"/>
        </w:rPr>
      </w:pPr>
      <w:r>
        <w:rPr>
          <w:rFonts w:ascii="Arial" w:hAnsi="Arial" w:cs="Arial"/>
        </w:rPr>
        <w:t>Tiseo</w:t>
      </w:r>
      <w:r w:rsidR="004A11D1">
        <w:rPr>
          <w:rFonts w:ascii="Arial" w:hAnsi="Arial" w:cs="Arial"/>
        </w:rPr>
        <w:t xml:space="preserve"> replied we did not.  We actually have a retaining wall there along these almost for the full depth, 200 foot depth of that property line we have a retaining wall.  And at the front it’s roughly 4 feet</w:t>
      </w:r>
      <w:r w:rsidR="006700AF">
        <w:rPr>
          <w:rFonts w:ascii="Arial" w:hAnsi="Arial" w:cs="Arial"/>
        </w:rPr>
        <w:t xml:space="preserve">, at the back it’s about a foot and we actually have a guard </w:t>
      </w:r>
      <w:r>
        <w:rPr>
          <w:rFonts w:ascii="Arial" w:hAnsi="Arial" w:cs="Arial"/>
        </w:rPr>
        <w:t>rail</w:t>
      </w:r>
      <w:r w:rsidR="006700AF">
        <w:rPr>
          <w:rFonts w:ascii="Arial" w:hAnsi="Arial" w:cs="Arial"/>
        </w:rPr>
        <w:t xml:space="preserve"> there for half of that on the back on the park</w:t>
      </w:r>
      <w:r w:rsidR="00D567D0">
        <w:rPr>
          <w:rFonts w:ascii="Arial" w:hAnsi="Arial" w:cs="Arial"/>
        </w:rPr>
        <w:t xml:space="preserve"> so someone doesn’t inadvertently fall off.  They’re walking along the side because there is a several-foot height difference between our properties and again, we can’t alter </w:t>
      </w:r>
      <w:r w:rsidR="002738CA">
        <w:rPr>
          <w:rFonts w:ascii="Arial" w:hAnsi="Arial" w:cs="Arial"/>
        </w:rPr>
        <w:t>our neighbor’s property.</w:t>
      </w:r>
    </w:p>
    <w:p w14:paraId="45BBA771" w14:textId="1AB54FDF" w:rsidR="0068052C" w:rsidRDefault="00030A83" w:rsidP="007933E6">
      <w:pPr>
        <w:jc w:val="both"/>
        <w:rPr>
          <w:rFonts w:ascii="Arial" w:hAnsi="Arial" w:cs="Arial"/>
        </w:rPr>
      </w:pPr>
      <w:r>
        <w:rPr>
          <w:rFonts w:ascii="Arial" w:hAnsi="Arial" w:cs="Arial"/>
        </w:rPr>
        <w:t>Member Saunders said</w:t>
      </w:r>
      <w:r w:rsidR="0068052C">
        <w:rPr>
          <w:rFonts w:ascii="Arial" w:hAnsi="Arial" w:cs="Arial"/>
          <w:b/>
          <w:bCs/>
        </w:rPr>
        <w:t xml:space="preserve">  </w:t>
      </w:r>
      <w:r w:rsidR="00C43ADC">
        <w:rPr>
          <w:rFonts w:ascii="Arial" w:hAnsi="Arial" w:cs="Arial"/>
        </w:rPr>
        <w:t>I think one of the things that the neighbors were worried about is that they did not know that a 4-story building was allowed.  And so I’m getting feedback t</w:t>
      </w:r>
      <w:r w:rsidR="00BB5ACD">
        <w:rPr>
          <w:rFonts w:ascii="Arial" w:hAnsi="Arial" w:cs="Arial"/>
        </w:rPr>
        <w:t>a</w:t>
      </w:r>
      <w:r w:rsidR="00C43ADC">
        <w:rPr>
          <w:rFonts w:ascii="Arial" w:hAnsi="Arial" w:cs="Arial"/>
        </w:rPr>
        <w:t>lking about a 3-story, why can’t we go with a 3-story?  And in the appeal you talk about how you describe how the property cannot be reasonably used as a 3-story</w:t>
      </w:r>
      <w:r w:rsidR="00AB7925">
        <w:rPr>
          <w:rFonts w:ascii="Arial" w:hAnsi="Arial" w:cs="Arial"/>
        </w:rPr>
        <w:t xml:space="preserve">.  Do you want to talk about that a little </w:t>
      </w:r>
      <w:r w:rsidR="00053585">
        <w:rPr>
          <w:rFonts w:ascii="Arial" w:hAnsi="Arial" w:cs="Arial"/>
        </w:rPr>
        <w:t xml:space="preserve">bit?  </w:t>
      </w:r>
      <w:r w:rsidR="001C4F55">
        <w:rPr>
          <w:rFonts w:ascii="Arial" w:hAnsi="Arial" w:cs="Arial"/>
        </w:rPr>
        <w:t>You feel like the return on the investment just wouldn’t work and then the whole thing is done if we don’t approve tonight</w:t>
      </w:r>
      <w:r w:rsidR="00415D61">
        <w:rPr>
          <w:rFonts w:ascii="Arial" w:hAnsi="Arial" w:cs="Arial"/>
        </w:rPr>
        <w:t xml:space="preserve">.  You feel like it needs to be </w:t>
      </w:r>
    </w:p>
    <w:p w14:paraId="62B2E3F4" w14:textId="008B85A1" w:rsidR="00A9768E" w:rsidRDefault="00A9768E" w:rsidP="007933E6">
      <w:pPr>
        <w:jc w:val="both"/>
        <w:rPr>
          <w:rFonts w:ascii="Arial" w:hAnsi="Arial" w:cs="Arial"/>
        </w:rPr>
      </w:pPr>
      <w:r>
        <w:rPr>
          <w:rFonts w:ascii="Arial" w:hAnsi="Arial" w:cs="Arial"/>
        </w:rPr>
        <w:t xml:space="preserve">Tiseo replied that’s correct.  One of the first things you do in development is you have to have a return on your investment.  This isn’t like buying a house.  It’s personal.  It’s yours.  The investment is long term, whereas this is frankly just under an 18 million dollar project and we don’t have all that money, so we’re going to have to borrow </w:t>
      </w:r>
      <w:r w:rsidR="00E04005">
        <w:rPr>
          <w:rFonts w:ascii="Arial" w:hAnsi="Arial" w:cs="Arial"/>
        </w:rPr>
        <w:t>the</w:t>
      </w:r>
      <w:r>
        <w:rPr>
          <w:rFonts w:ascii="Arial" w:hAnsi="Arial" w:cs="Arial"/>
        </w:rPr>
        <w:t xml:space="preserve"> money.  The o</w:t>
      </w:r>
      <w:r w:rsidR="00176DEF">
        <w:rPr>
          <w:rFonts w:ascii="Arial" w:hAnsi="Arial" w:cs="Arial"/>
        </w:rPr>
        <w:t>nly way a lending institution is going to lend us money, their portion 75/25% split</w:t>
      </w:r>
      <w:r w:rsidR="008A75B1">
        <w:rPr>
          <w:rFonts w:ascii="Arial" w:hAnsi="Arial" w:cs="Arial"/>
        </w:rPr>
        <w:t>, is if there is  value to return on your investment</w:t>
      </w:r>
      <w:r w:rsidR="007A20C2">
        <w:rPr>
          <w:rFonts w:ascii="Arial" w:hAnsi="Arial" w:cs="Arial"/>
        </w:rPr>
        <w:t xml:space="preserve">.  In order to return on investment, I did that.  I looked at a 3-story building with just two </w:t>
      </w:r>
      <w:r w:rsidR="00D4074B">
        <w:rPr>
          <w:rFonts w:ascii="Arial" w:hAnsi="Arial" w:cs="Arial"/>
        </w:rPr>
        <w:t>floors</w:t>
      </w:r>
      <w:r w:rsidR="007A20C2">
        <w:rPr>
          <w:rFonts w:ascii="Arial" w:hAnsi="Arial" w:cs="Arial"/>
        </w:rPr>
        <w:t xml:space="preserve"> of condos.  We were way underwater; we couldn’t do it.</w:t>
      </w:r>
      <w:r w:rsidR="002E7E3F">
        <w:rPr>
          <w:rFonts w:ascii="Arial" w:hAnsi="Arial" w:cs="Arial"/>
        </w:rPr>
        <w:t xml:space="preserve">  </w:t>
      </w:r>
      <w:r w:rsidR="00450961">
        <w:rPr>
          <w:rFonts w:ascii="Arial" w:hAnsi="Arial" w:cs="Arial"/>
        </w:rPr>
        <w:t xml:space="preserve">We pay the same amount of money for the dirt, whether you have a one=story </w:t>
      </w:r>
      <w:r w:rsidR="002D009B">
        <w:rPr>
          <w:rFonts w:ascii="Arial" w:hAnsi="Arial" w:cs="Arial"/>
        </w:rPr>
        <w:t>numbers</w:t>
      </w:r>
      <w:r w:rsidR="0087120A">
        <w:rPr>
          <w:rFonts w:ascii="Arial" w:hAnsi="Arial" w:cs="Arial"/>
        </w:rPr>
        <w:t>.  So in order for us to get a return on our investments</w:t>
      </w:r>
      <w:r w:rsidR="00C4606B">
        <w:rPr>
          <w:rFonts w:ascii="Arial" w:hAnsi="Arial" w:cs="Arial"/>
        </w:rPr>
        <w:t>, that’s reasonable, it has to be a 4-story.  I tried a 3-story, the numbers just did not work.  And if that was the case, we would be doing that, but it’s not.  It’s an investment, it’s common economics.</w:t>
      </w:r>
    </w:p>
    <w:p w14:paraId="560CEC88" w14:textId="3EF642C9" w:rsidR="0076341B" w:rsidRDefault="0076341B" w:rsidP="007933E6">
      <w:pPr>
        <w:jc w:val="both"/>
        <w:rPr>
          <w:rFonts w:ascii="Arial" w:hAnsi="Arial" w:cs="Arial"/>
        </w:rPr>
      </w:pPr>
      <w:r>
        <w:rPr>
          <w:rFonts w:ascii="Arial" w:hAnsi="Arial" w:cs="Arial"/>
        </w:rPr>
        <w:t xml:space="preserve">Bowdell stated that </w:t>
      </w:r>
      <w:r w:rsidR="00386EFF">
        <w:rPr>
          <w:rFonts w:ascii="Arial" w:hAnsi="Arial" w:cs="Arial"/>
        </w:rPr>
        <w:t xml:space="preserve">he wanted to take a moment and answer Member Saunders’ question in the </w:t>
      </w:r>
      <w:r w:rsidR="001C13DD">
        <w:rPr>
          <w:rFonts w:ascii="Arial" w:hAnsi="Arial" w:cs="Arial"/>
        </w:rPr>
        <w:t>zoning district, you know, because you weren’t here for any of the stuff that happened before,</w:t>
      </w:r>
      <w:r w:rsidR="00D17F7B">
        <w:rPr>
          <w:rFonts w:ascii="Arial" w:hAnsi="Arial" w:cs="Arial"/>
        </w:rPr>
        <w:t xml:space="preserve">  There is zero property line permitte</w:t>
      </w:r>
      <w:r w:rsidR="009233D5">
        <w:rPr>
          <w:rFonts w:ascii="Arial" w:hAnsi="Arial" w:cs="Arial"/>
        </w:rPr>
        <w:t>d</w:t>
      </w:r>
      <w:r w:rsidR="00D17F7B">
        <w:rPr>
          <w:rFonts w:ascii="Arial" w:hAnsi="Arial" w:cs="Arial"/>
        </w:rPr>
        <w:t xml:space="preserve">.  They’re building right up to the </w:t>
      </w:r>
      <w:r w:rsidR="00740CE8">
        <w:rPr>
          <w:rFonts w:ascii="Arial" w:hAnsi="Arial" w:cs="Arial"/>
        </w:rPr>
        <w:t xml:space="preserve">  </w:t>
      </w:r>
    </w:p>
    <w:p w14:paraId="7329E039" w14:textId="0B043525" w:rsidR="00EA50A3" w:rsidRDefault="00EA50A3" w:rsidP="007933E6">
      <w:pPr>
        <w:jc w:val="both"/>
        <w:rPr>
          <w:rFonts w:ascii="Arial" w:hAnsi="Arial" w:cs="Arial"/>
        </w:rPr>
      </w:pPr>
      <w:r>
        <w:rPr>
          <w:rFonts w:ascii="Arial" w:hAnsi="Arial" w:cs="Arial"/>
          <w:b/>
          <w:bCs/>
        </w:rPr>
        <w:t xml:space="preserve"> </w:t>
      </w:r>
      <w:r w:rsidR="00030A83">
        <w:rPr>
          <w:rFonts w:ascii="Arial" w:hAnsi="Arial" w:cs="Arial"/>
        </w:rPr>
        <w:t>Member Saunders asked t</w:t>
      </w:r>
      <w:r>
        <w:rPr>
          <w:rFonts w:ascii="Arial" w:hAnsi="Arial" w:cs="Arial"/>
        </w:rPr>
        <w:t>hen how do people who live in this building get out to downtown, how do they get to Grand River?</w:t>
      </w:r>
    </w:p>
    <w:p w14:paraId="28325BBF" w14:textId="440C0E89" w:rsidR="000C23EB" w:rsidRDefault="000C23EB" w:rsidP="007933E6">
      <w:pPr>
        <w:jc w:val="both"/>
        <w:rPr>
          <w:rFonts w:ascii="Arial" w:hAnsi="Arial" w:cs="Arial"/>
        </w:rPr>
      </w:pPr>
      <w:r>
        <w:rPr>
          <w:rFonts w:ascii="Arial" w:hAnsi="Arial" w:cs="Arial"/>
        </w:rPr>
        <w:t>Tiseo replied if I may answer that, too</w:t>
      </w:r>
      <w:r w:rsidR="00A51001">
        <w:rPr>
          <w:rFonts w:ascii="Arial" w:hAnsi="Arial" w:cs="Arial"/>
        </w:rPr>
        <w:t xml:space="preserve">.  We have a door from the lobby of the condos, that door is on the west property line at the west wall.  </w:t>
      </w:r>
      <w:r w:rsidR="00D4074B">
        <w:rPr>
          <w:rFonts w:ascii="Arial" w:hAnsi="Arial" w:cs="Arial"/>
        </w:rPr>
        <w:t>That’s</w:t>
      </w:r>
      <w:r w:rsidR="00A51001">
        <w:rPr>
          <w:rFonts w:ascii="Arial" w:hAnsi="Arial" w:cs="Arial"/>
        </w:rPr>
        <w:t xml:space="preserve"> behind Apricot Lane’s building</w:t>
      </w:r>
      <w:r w:rsidR="0030447A">
        <w:rPr>
          <w:rFonts w:ascii="Arial" w:hAnsi="Arial" w:cs="Arial"/>
        </w:rPr>
        <w:t>.  That’s public land</w:t>
      </w:r>
      <w:r w:rsidR="0089577C">
        <w:rPr>
          <w:rFonts w:ascii="Arial" w:hAnsi="Arial" w:cs="Arial"/>
        </w:rPr>
        <w:t>.  There is a door there and a sidewalk next to Apricot Lane.  They’ll be able to walk around from the elevator lobby down by Apricot Lane and get on Grand River.  They won’t be able to do that on Cottage Inn because the property height difference is too great.  It’s too great and it’s too dangerou</w:t>
      </w:r>
      <w:r w:rsidR="00A3373E">
        <w:rPr>
          <w:rFonts w:ascii="Arial" w:hAnsi="Arial" w:cs="Arial"/>
        </w:rPr>
        <w:t>s.  But whereas at the Apricot Lane side, we can make the floors level with that.</w:t>
      </w:r>
    </w:p>
    <w:p w14:paraId="783B9384" w14:textId="77E9D530" w:rsidR="00395E5A" w:rsidRDefault="00395E5A" w:rsidP="007933E6">
      <w:pPr>
        <w:jc w:val="both"/>
        <w:rPr>
          <w:rFonts w:ascii="Arial" w:hAnsi="Arial" w:cs="Arial"/>
        </w:rPr>
      </w:pPr>
      <w:r>
        <w:rPr>
          <w:rFonts w:ascii="Arial" w:hAnsi="Arial" w:cs="Arial"/>
        </w:rPr>
        <w:t>Bowdell stated he just wanted to clarify what’s called zero property line.</w:t>
      </w:r>
    </w:p>
    <w:p w14:paraId="733A2577" w14:textId="024F4BF2" w:rsidR="00BB042F" w:rsidRDefault="00030A83" w:rsidP="007933E6">
      <w:pPr>
        <w:jc w:val="both"/>
        <w:rPr>
          <w:rFonts w:ascii="Arial" w:hAnsi="Arial" w:cs="Arial"/>
        </w:rPr>
      </w:pPr>
      <w:r>
        <w:rPr>
          <w:rFonts w:ascii="Arial" w:hAnsi="Arial" w:cs="Arial"/>
        </w:rPr>
        <w:t>Member Saunders said</w:t>
      </w:r>
      <w:r w:rsidR="004E18F1">
        <w:rPr>
          <w:rFonts w:ascii="Arial" w:hAnsi="Arial" w:cs="Arial"/>
          <w:b/>
          <w:bCs/>
        </w:rPr>
        <w:t xml:space="preserve"> </w:t>
      </w:r>
      <w:r w:rsidR="00CC7A9A">
        <w:rPr>
          <w:rFonts w:ascii="Arial" w:hAnsi="Arial" w:cs="Arial"/>
        </w:rPr>
        <w:t>I appreciate that and that’s why there are no windows.</w:t>
      </w:r>
    </w:p>
    <w:p w14:paraId="23AB10AD" w14:textId="1D9670A5" w:rsidR="00CC7A9A" w:rsidRDefault="00CC7A9A" w:rsidP="007933E6">
      <w:pPr>
        <w:jc w:val="both"/>
        <w:rPr>
          <w:rFonts w:ascii="Arial" w:hAnsi="Arial" w:cs="Arial"/>
        </w:rPr>
      </w:pPr>
      <w:r>
        <w:rPr>
          <w:rFonts w:ascii="Arial" w:hAnsi="Arial" w:cs="Arial"/>
        </w:rPr>
        <w:t xml:space="preserve">Tiseo </w:t>
      </w:r>
      <w:r w:rsidR="00114C6B">
        <w:rPr>
          <w:rFonts w:ascii="Arial" w:hAnsi="Arial" w:cs="Arial"/>
        </w:rPr>
        <w:t>re</w:t>
      </w:r>
      <w:r>
        <w:rPr>
          <w:rFonts w:ascii="Arial" w:hAnsi="Arial" w:cs="Arial"/>
        </w:rPr>
        <w:t>plied it’s no windows, right, because the Fire Code doesn’t allow any penetrat</w:t>
      </w:r>
      <w:r w:rsidR="00A46FFD">
        <w:rPr>
          <w:rFonts w:ascii="Arial" w:hAnsi="Arial" w:cs="Arial"/>
        </w:rPr>
        <w:t>ions on those walls, any glass.</w:t>
      </w:r>
    </w:p>
    <w:p w14:paraId="08C685F7" w14:textId="62D78474" w:rsidR="00A46FFD" w:rsidRDefault="00030A83" w:rsidP="007933E6">
      <w:pPr>
        <w:jc w:val="both"/>
        <w:rPr>
          <w:rFonts w:ascii="Arial" w:hAnsi="Arial" w:cs="Arial"/>
        </w:rPr>
      </w:pPr>
      <w:r>
        <w:rPr>
          <w:rFonts w:ascii="Arial" w:hAnsi="Arial" w:cs="Arial"/>
        </w:rPr>
        <w:t>Member Saunders asked</w:t>
      </w:r>
      <w:r w:rsidR="00A46FFD">
        <w:rPr>
          <w:rFonts w:ascii="Arial" w:hAnsi="Arial" w:cs="Arial"/>
          <w:b/>
          <w:bCs/>
        </w:rPr>
        <w:t xml:space="preserve"> </w:t>
      </w:r>
      <w:r>
        <w:rPr>
          <w:rFonts w:ascii="Arial" w:hAnsi="Arial" w:cs="Arial"/>
        </w:rPr>
        <w:t>w</w:t>
      </w:r>
      <w:r w:rsidR="00A46FFD">
        <w:rPr>
          <w:rFonts w:ascii="Arial" w:hAnsi="Arial" w:cs="Arial"/>
        </w:rPr>
        <w:t xml:space="preserve">hat about the </w:t>
      </w:r>
      <w:r w:rsidR="001675B4">
        <w:rPr>
          <w:rFonts w:ascii="Arial" w:hAnsi="Arial" w:cs="Arial"/>
        </w:rPr>
        <w:t xml:space="preserve">concept that I think the Design Committee asked about changing the front façade so that it </w:t>
      </w:r>
      <w:r w:rsidR="002B0211">
        <w:rPr>
          <w:rFonts w:ascii="Arial" w:hAnsi="Arial" w:cs="Arial"/>
        </w:rPr>
        <w:t>;</w:t>
      </w:r>
      <w:r w:rsidR="00D4074B">
        <w:rPr>
          <w:rFonts w:ascii="Arial" w:hAnsi="Arial" w:cs="Arial"/>
        </w:rPr>
        <w:t>looked</w:t>
      </w:r>
      <w:r w:rsidR="001675B4">
        <w:rPr>
          <w:rFonts w:ascii="Arial" w:hAnsi="Arial" w:cs="Arial"/>
        </w:rPr>
        <w:t xml:space="preserve"> a little more friendly to the rest of the downtown.</w:t>
      </w:r>
    </w:p>
    <w:p w14:paraId="4F855260" w14:textId="2F6C195F" w:rsidR="001675B4" w:rsidRDefault="001675B4" w:rsidP="007933E6">
      <w:pPr>
        <w:jc w:val="both"/>
        <w:rPr>
          <w:rFonts w:ascii="Arial" w:hAnsi="Arial" w:cs="Arial"/>
        </w:rPr>
      </w:pPr>
      <w:r>
        <w:rPr>
          <w:rFonts w:ascii="Arial" w:hAnsi="Arial" w:cs="Arial"/>
        </w:rPr>
        <w:t>Tiseo s</w:t>
      </w:r>
      <w:r w:rsidR="007E0926">
        <w:rPr>
          <w:rFonts w:ascii="Arial" w:hAnsi="Arial" w:cs="Arial"/>
        </w:rPr>
        <w:t>tated it’s a matter of architectural style.  We went around and around on designs and this is what’s p</w:t>
      </w:r>
      <w:r w:rsidR="0015053D">
        <w:rPr>
          <w:rFonts w:ascii="Arial" w:hAnsi="Arial" w:cs="Arial"/>
        </w:rPr>
        <w:t>o</w:t>
      </w:r>
      <w:r w:rsidR="007E0926">
        <w:rPr>
          <w:rFonts w:ascii="Arial" w:hAnsi="Arial" w:cs="Arial"/>
        </w:rPr>
        <w:t>pular now.  I believe it fits th</w:t>
      </w:r>
      <w:r w:rsidR="00325EF8">
        <w:rPr>
          <w:rFonts w:ascii="Arial" w:hAnsi="Arial" w:cs="Arial"/>
        </w:rPr>
        <w:t>e texture of the community.</w:t>
      </w:r>
    </w:p>
    <w:p w14:paraId="7277237E" w14:textId="5EEA26F9" w:rsidR="00740CE8" w:rsidRDefault="00030A83" w:rsidP="007933E6">
      <w:pPr>
        <w:jc w:val="both"/>
        <w:rPr>
          <w:rFonts w:ascii="Arial" w:hAnsi="Arial" w:cs="Arial"/>
        </w:rPr>
      </w:pPr>
      <w:r>
        <w:rPr>
          <w:rFonts w:ascii="Arial" w:hAnsi="Arial" w:cs="Arial"/>
        </w:rPr>
        <w:t>City Attorney Saarela, s</w:t>
      </w:r>
      <w:r w:rsidR="009233D5">
        <w:rPr>
          <w:rFonts w:ascii="Arial" w:hAnsi="Arial" w:cs="Arial"/>
        </w:rPr>
        <w:t xml:space="preserve">o that is not an issue before the ZBA.  That is not here for discussion </w:t>
      </w:r>
      <w:r w:rsidR="00840DA4">
        <w:rPr>
          <w:rFonts w:ascii="Arial" w:hAnsi="Arial" w:cs="Arial"/>
        </w:rPr>
        <w:t>today.  It has been</w:t>
      </w:r>
      <w:r w:rsidR="00265271">
        <w:rPr>
          <w:rFonts w:ascii="Arial" w:hAnsi="Arial" w:cs="Arial"/>
        </w:rPr>
        <w:t xml:space="preserve"> </w:t>
      </w:r>
      <w:r w:rsidR="00F4626A">
        <w:rPr>
          <w:rFonts w:ascii="Arial" w:hAnsi="Arial" w:cs="Arial"/>
        </w:rPr>
        <w:t>through the Design Committee and Planning Commission.  They have found it compliant.</w:t>
      </w:r>
    </w:p>
    <w:p w14:paraId="3280BA81" w14:textId="79F5FBEB" w:rsidR="00551BA0" w:rsidRDefault="00551BA0" w:rsidP="007933E6">
      <w:pPr>
        <w:jc w:val="both"/>
        <w:rPr>
          <w:rFonts w:ascii="Arial" w:hAnsi="Arial" w:cs="Arial"/>
        </w:rPr>
      </w:pPr>
      <w:r>
        <w:rPr>
          <w:rFonts w:ascii="Arial" w:hAnsi="Arial" w:cs="Arial"/>
        </w:rPr>
        <w:t>Chairperson Bertin opened the floor for questions from the public</w:t>
      </w:r>
      <w:r w:rsidR="0000098C">
        <w:rPr>
          <w:rFonts w:ascii="Arial" w:hAnsi="Arial" w:cs="Arial"/>
        </w:rPr>
        <w:t>.</w:t>
      </w:r>
    </w:p>
    <w:p w14:paraId="427EC6F7" w14:textId="586E72FC" w:rsidR="0000098C" w:rsidRDefault="0000098C" w:rsidP="007933E6">
      <w:pPr>
        <w:jc w:val="both"/>
        <w:rPr>
          <w:rFonts w:ascii="Arial" w:hAnsi="Arial" w:cs="Arial"/>
        </w:rPr>
      </w:pPr>
      <w:r>
        <w:rPr>
          <w:rFonts w:ascii="Arial" w:hAnsi="Arial" w:cs="Arial"/>
        </w:rPr>
        <w:t>Rob Kolm</w:t>
      </w:r>
      <w:r w:rsidR="00AD1EF9">
        <w:rPr>
          <w:rFonts w:ascii="Arial" w:hAnsi="Arial" w:cs="Arial"/>
        </w:rPr>
        <w:t>an, 23612 Parkfield.  It’s the new condos right behind the church</w:t>
      </w:r>
      <w:r w:rsidR="00B3792B">
        <w:rPr>
          <w:rFonts w:ascii="Arial" w:hAnsi="Arial" w:cs="Arial"/>
        </w:rPr>
        <w:t>.  I just moved into town.  I just want to preface</w:t>
      </w:r>
      <w:r w:rsidR="00D1420E">
        <w:rPr>
          <w:rFonts w:ascii="Arial" w:hAnsi="Arial" w:cs="Arial"/>
        </w:rPr>
        <w:t xml:space="preserve"> I moved from a city where I was on the </w:t>
      </w:r>
      <w:r w:rsidR="00D35E4E">
        <w:rPr>
          <w:rFonts w:ascii="Arial" w:hAnsi="Arial" w:cs="Arial"/>
        </w:rPr>
        <w:t>zoning board, so I can feel your pain and your concerns.  I went through the planning commission process.</w:t>
      </w:r>
      <w:r w:rsidR="00006A53">
        <w:rPr>
          <w:rFonts w:ascii="Arial" w:hAnsi="Arial" w:cs="Arial"/>
        </w:rPr>
        <w:t xml:space="preserve">  I was on a zoning board, I just want to make sure, I’ve been through the training and I</w:t>
      </w:r>
      <w:r w:rsidR="004F174A">
        <w:rPr>
          <w:rFonts w:ascii="Arial" w:hAnsi="Arial" w:cs="Arial"/>
        </w:rPr>
        <w:t xml:space="preserve"> feel your pain right now, what you are going through.  I just want to echo what your city attorney has been talking about.  There are only two issues in front of you and it’s very important</w:t>
      </w:r>
      <w:r w:rsidR="007E1675">
        <w:rPr>
          <w:rFonts w:ascii="Arial" w:hAnsi="Arial" w:cs="Arial"/>
        </w:rPr>
        <w:t xml:space="preserve"> to only focus on those two issues because we can get the city into some liability</w:t>
      </w:r>
      <w:r w:rsidR="00B4050B">
        <w:rPr>
          <w:rFonts w:ascii="Arial" w:hAnsi="Arial" w:cs="Arial"/>
        </w:rPr>
        <w:t xml:space="preserve"> if you veer into different area.  When I was o</w:t>
      </w:r>
      <w:r w:rsidR="00581026">
        <w:rPr>
          <w:rFonts w:ascii="Arial" w:hAnsi="Arial" w:cs="Arial"/>
        </w:rPr>
        <w:t>n</w:t>
      </w:r>
      <w:r w:rsidR="00B4050B">
        <w:rPr>
          <w:rFonts w:ascii="Arial" w:hAnsi="Arial" w:cs="Arial"/>
        </w:rPr>
        <w:t xml:space="preserve"> the zoning board, </w:t>
      </w:r>
      <w:r w:rsidR="007D2A34">
        <w:rPr>
          <w:rFonts w:ascii="Arial" w:hAnsi="Arial" w:cs="Arial"/>
        </w:rPr>
        <w:t>T</w:t>
      </w:r>
      <w:r w:rsidR="00B4050B">
        <w:rPr>
          <w:rFonts w:ascii="Arial" w:hAnsi="Arial" w:cs="Arial"/>
        </w:rPr>
        <w:t>he training I went through.  What I always look for was whether or not it was a self-created hardship</w:t>
      </w:r>
      <w:r w:rsidR="00F9314D">
        <w:rPr>
          <w:rFonts w:ascii="Arial" w:hAnsi="Arial" w:cs="Arial"/>
        </w:rPr>
        <w:t xml:space="preserve">, and in this case it is not.  Which means if I was in your shoes, I would be granting the variances because it is not the developer’s fault that the grade is off.  And </w:t>
      </w:r>
      <w:proofErr w:type="spellStart"/>
      <w:r w:rsidR="00F9314D">
        <w:rPr>
          <w:rFonts w:ascii="Arial" w:hAnsi="Arial" w:cs="Arial"/>
        </w:rPr>
        <w:t>your</w:t>
      </w:r>
      <w:proofErr w:type="spellEnd"/>
      <w:r w:rsidR="00F9314D">
        <w:rPr>
          <w:rFonts w:ascii="Arial" w:hAnsi="Arial" w:cs="Arial"/>
        </w:rPr>
        <w:t xml:space="preserve"> planning commission approved everything with exception of these two thi</w:t>
      </w:r>
      <w:r w:rsidR="000274DF">
        <w:rPr>
          <w:rFonts w:ascii="Arial" w:hAnsi="Arial" w:cs="Arial"/>
        </w:rPr>
        <w:t>ngs, which it’s not his fault that the grade is where it is.  So I think it’s going to be a good addition to the city.</w:t>
      </w:r>
      <w:r w:rsidR="008E53ED">
        <w:rPr>
          <w:rFonts w:ascii="Arial" w:hAnsi="Arial" w:cs="Arial"/>
        </w:rPr>
        <w:t xml:space="preserve">  I wanted to tell you as a new resident of your city what I think would be for the long t</w:t>
      </w:r>
      <w:r w:rsidR="008651BD">
        <w:rPr>
          <w:rFonts w:ascii="Arial" w:hAnsi="Arial" w:cs="Arial"/>
        </w:rPr>
        <w:t>erm benefit.  And by the way, I love this city.  I love being across from the park and the activities.  This will add new people, a young generat</w:t>
      </w:r>
      <w:r w:rsidR="00EE15A8">
        <w:rPr>
          <w:rFonts w:ascii="Arial" w:hAnsi="Arial" w:cs="Arial"/>
        </w:rPr>
        <w:t>i</w:t>
      </w:r>
      <w:r w:rsidR="008651BD">
        <w:rPr>
          <w:rFonts w:ascii="Arial" w:hAnsi="Arial" w:cs="Arial"/>
        </w:rPr>
        <w:t xml:space="preserve">on, which </w:t>
      </w:r>
      <w:r w:rsidR="00EE15A8">
        <w:rPr>
          <w:rFonts w:ascii="Arial" w:hAnsi="Arial" w:cs="Arial"/>
        </w:rPr>
        <w:t>will add to all the benefits for the business owners and everybody.  That’s my case.  Thank you.</w:t>
      </w:r>
    </w:p>
    <w:p w14:paraId="2444CB32" w14:textId="71E3F4B1" w:rsidR="00B840AA" w:rsidRDefault="00B840AA" w:rsidP="007933E6">
      <w:pPr>
        <w:jc w:val="both"/>
        <w:rPr>
          <w:rFonts w:ascii="Arial" w:hAnsi="Arial" w:cs="Arial"/>
        </w:rPr>
      </w:pPr>
      <w:r>
        <w:rPr>
          <w:rFonts w:ascii="Arial" w:hAnsi="Arial" w:cs="Arial"/>
        </w:rPr>
        <w:t>Bertin</w:t>
      </w:r>
      <w:r w:rsidR="00355A11">
        <w:rPr>
          <w:rFonts w:ascii="Arial" w:hAnsi="Arial" w:cs="Arial"/>
        </w:rPr>
        <w:t xml:space="preserve"> called for a motion.</w:t>
      </w:r>
    </w:p>
    <w:p w14:paraId="6B143A1C" w14:textId="61162A86" w:rsidR="007D4E1A" w:rsidRDefault="007D4E1A" w:rsidP="007933E6">
      <w:pPr>
        <w:jc w:val="both"/>
        <w:rPr>
          <w:rFonts w:ascii="Arial" w:hAnsi="Arial" w:cs="Arial"/>
        </w:rPr>
      </w:pPr>
      <w:r>
        <w:rPr>
          <w:rFonts w:ascii="Arial" w:hAnsi="Arial" w:cs="Arial"/>
        </w:rPr>
        <w:t xml:space="preserve">MOTION by </w:t>
      </w:r>
      <w:r w:rsidR="001E4AFD">
        <w:rPr>
          <w:rFonts w:ascii="Arial" w:hAnsi="Arial" w:cs="Arial"/>
        </w:rPr>
        <w:t>Arens,</w:t>
      </w:r>
      <w:r>
        <w:rPr>
          <w:rFonts w:ascii="Arial" w:hAnsi="Arial" w:cs="Arial"/>
          <w:b/>
          <w:bCs/>
        </w:rPr>
        <w:t xml:space="preserve"> </w:t>
      </w:r>
      <w:r w:rsidR="001E4AFD">
        <w:rPr>
          <w:rFonts w:ascii="Arial" w:hAnsi="Arial" w:cs="Arial"/>
        </w:rPr>
        <w:t>supported by Bertin</w:t>
      </w:r>
      <w:r w:rsidR="008F1084">
        <w:rPr>
          <w:rFonts w:ascii="Arial" w:hAnsi="Arial" w:cs="Arial"/>
          <w:b/>
          <w:bCs/>
        </w:rPr>
        <w:t xml:space="preserve">. </w:t>
      </w:r>
      <w:r w:rsidR="008F1084">
        <w:rPr>
          <w:rFonts w:ascii="Arial" w:hAnsi="Arial" w:cs="Arial"/>
        </w:rPr>
        <w:t>to mo</w:t>
      </w:r>
      <w:r w:rsidR="00DD2985">
        <w:rPr>
          <w:rFonts w:ascii="Arial" w:hAnsi="Arial" w:cs="Arial"/>
        </w:rPr>
        <w:t>ve that we grant the variance sought by Benedetto Tiseo, developer for 3</w:t>
      </w:r>
      <w:r w:rsidR="00712AB0">
        <w:rPr>
          <w:rFonts w:ascii="Arial" w:hAnsi="Arial" w:cs="Arial"/>
        </w:rPr>
        <w:t xml:space="preserve">2418 Grand River, because the </w:t>
      </w:r>
      <w:r w:rsidR="00EB427B">
        <w:rPr>
          <w:rFonts w:ascii="Arial" w:hAnsi="Arial" w:cs="Arial"/>
        </w:rPr>
        <w:t>petitioner has established that the building height and parapet height cause a practical difficulty relating to the prop</w:t>
      </w:r>
      <w:r w:rsidR="00775798">
        <w:rPr>
          <w:rFonts w:ascii="Arial" w:hAnsi="Arial" w:cs="Arial"/>
        </w:rPr>
        <w:t>erty.  The petitioner has established that the property is unique because of the grade and quality of Grand River Avenue and there is a physical condition where the grade chang</w:t>
      </w:r>
      <w:r w:rsidR="00D9337D">
        <w:rPr>
          <w:rFonts w:ascii="Arial" w:hAnsi="Arial" w:cs="Arial"/>
        </w:rPr>
        <w:t>e</w:t>
      </w:r>
      <w:r w:rsidR="009A20F0">
        <w:rPr>
          <w:rFonts w:ascii="Arial" w:hAnsi="Arial" w:cs="Arial"/>
        </w:rPr>
        <w:t xml:space="preserve"> is almost 4-feet from the west side of the house to the east side of the property line and that we mo</w:t>
      </w:r>
      <w:r w:rsidR="00AB78E1">
        <w:rPr>
          <w:rFonts w:ascii="Arial" w:hAnsi="Arial" w:cs="Arial"/>
        </w:rPr>
        <w:t>v</w:t>
      </w:r>
      <w:r w:rsidR="009A20F0">
        <w:rPr>
          <w:rFonts w:ascii="Arial" w:hAnsi="Arial" w:cs="Arial"/>
        </w:rPr>
        <w:t xml:space="preserve">e forward with granting the </w:t>
      </w:r>
      <w:r w:rsidR="00900D13">
        <w:rPr>
          <w:rFonts w:ascii="Arial" w:hAnsi="Arial" w:cs="Arial"/>
        </w:rPr>
        <w:t>variance.</w:t>
      </w:r>
    </w:p>
    <w:p w14:paraId="69EC2489" w14:textId="035A453E" w:rsidR="0032764A" w:rsidRDefault="0032764A" w:rsidP="007933E6">
      <w:pPr>
        <w:jc w:val="both"/>
        <w:rPr>
          <w:rFonts w:ascii="Arial" w:hAnsi="Arial" w:cs="Arial"/>
        </w:rPr>
      </w:pPr>
      <w:r>
        <w:rPr>
          <w:rFonts w:ascii="Arial" w:hAnsi="Arial" w:cs="Arial"/>
        </w:rPr>
        <w:t>Bertin stated he would like to also add to that if we would.  The applicant has taken appropriate steps to satisfy other areas that the design group has w</w:t>
      </w:r>
      <w:r w:rsidR="00AA3FA3">
        <w:rPr>
          <w:rFonts w:ascii="Arial" w:hAnsi="Arial" w:cs="Arial"/>
        </w:rPr>
        <w:t>orked with them on and I think he’s tried to do the best he could with the situation he has here and it’s kind of  difficult situation</w:t>
      </w:r>
      <w:r w:rsidR="00A27FA9">
        <w:rPr>
          <w:rFonts w:ascii="Arial" w:hAnsi="Arial" w:cs="Arial"/>
        </w:rPr>
        <w:t>.  I’ll second it.</w:t>
      </w:r>
    </w:p>
    <w:p w14:paraId="78CB7671" w14:textId="28FFF5D1" w:rsidR="00A27FA9" w:rsidRDefault="00030A83" w:rsidP="007933E6">
      <w:pPr>
        <w:jc w:val="both"/>
        <w:rPr>
          <w:rFonts w:ascii="Arial" w:hAnsi="Arial" w:cs="Arial"/>
        </w:rPr>
      </w:pPr>
      <w:r>
        <w:rPr>
          <w:rFonts w:ascii="Arial" w:hAnsi="Arial" w:cs="Arial"/>
        </w:rPr>
        <w:t xml:space="preserve">Member </w:t>
      </w:r>
      <w:proofErr w:type="spellStart"/>
      <w:r>
        <w:rPr>
          <w:rFonts w:ascii="Arial" w:hAnsi="Arial" w:cs="Arial"/>
        </w:rPr>
        <w:t>Pastue</w:t>
      </w:r>
      <w:proofErr w:type="spellEnd"/>
      <w:r>
        <w:rPr>
          <w:rFonts w:ascii="Arial" w:hAnsi="Arial" w:cs="Arial"/>
        </w:rPr>
        <w:t xml:space="preserve"> said g</w:t>
      </w:r>
      <w:r w:rsidR="00922D15">
        <w:rPr>
          <w:rFonts w:ascii="Arial" w:hAnsi="Arial" w:cs="Arial"/>
        </w:rPr>
        <w:t>o ahead.  I was just going to, if I may,</w:t>
      </w:r>
      <w:r w:rsidR="00DC215B">
        <w:rPr>
          <w:rFonts w:ascii="Arial" w:hAnsi="Arial" w:cs="Arial"/>
        </w:rPr>
        <w:t xml:space="preserve"> I don’t know if we needed to go through with some of the other elements in this draft.</w:t>
      </w:r>
    </w:p>
    <w:p w14:paraId="3DC2A1A7" w14:textId="3646A202" w:rsidR="00D318A4" w:rsidRDefault="00030A83" w:rsidP="007933E6">
      <w:pPr>
        <w:jc w:val="both"/>
        <w:rPr>
          <w:rFonts w:ascii="Arial" w:hAnsi="Arial" w:cs="Arial"/>
        </w:rPr>
      </w:pPr>
      <w:r>
        <w:rPr>
          <w:rFonts w:ascii="Arial" w:hAnsi="Arial" w:cs="Arial"/>
        </w:rPr>
        <w:t>Member Saunders said th</w:t>
      </w:r>
      <w:r w:rsidR="009241AE">
        <w:rPr>
          <w:rFonts w:ascii="Arial" w:hAnsi="Arial" w:cs="Arial"/>
        </w:rPr>
        <w:t>e fact that it’s on the minimum variance, the fact that he couldn’t, there’s no lesser variance that would allow him to</w:t>
      </w:r>
      <w:r w:rsidR="004C0199">
        <w:rPr>
          <w:rFonts w:ascii="Arial" w:hAnsi="Arial" w:cs="Arial"/>
        </w:rPr>
        <w:t xml:space="preserve"> proceed with the project.</w:t>
      </w:r>
    </w:p>
    <w:p w14:paraId="038FD139" w14:textId="21DC3E95" w:rsidR="003B7C01" w:rsidRDefault="00030A83" w:rsidP="007933E6">
      <w:pPr>
        <w:jc w:val="both"/>
        <w:rPr>
          <w:rFonts w:ascii="Arial" w:hAnsi="Arial" w:cs="Arial"/>
        </w:rPr>
      </w:pPr>
      <w:r>
        <w:rPr>
          <w:rFonts w:ascii="Arial" w:hAnsi="Arial" w:cs="Arial"/>
        </w:rPr>
        <w:t xml:space="preserve">Member </w:t>
      </w:r>
      <w:proofErr w:type="spellStart"/>
      <w:r>
        <w:rPr>
          <w:rFonts w:ascii="Arial" w:hAnsi="Arial" w:cs="Arial"/>
        </w:rPr>
        <w:t>Pastue</w:t>
      </w:r>
      <w:proofErr w:type="spellEnd"/>
      <w:r>
        <w:rPr>
          <w:rFonts w:ascii="Arial" w:hAnsi="Arial" w:cs="Arial"/>
        </w:rPr>
        <w:t xml:space="preserve"> stated</w:t>
      </w:r>
      <w:r w:rsidR="003B7C01">
        <w:rPr>
          <w:rFonts w:ascii="Arial" w:hAnsi="Arial" w:cs="Arial"/>
          <w:b/>
          <w:bCs/>
        </w:rPr>
        <w:t xml:space="preserve"> </w:t>
      </w:r>
      <w:r w:rsidR="006F6568">
        <w:rPr>
          <w:rFonts w:ascii="Arial" w:hAnsi="Arial" w:cs="Arial"/>
        </w:rPr>
        <w:t>I guess I would just add to it where it just says that it’s consisten</w:t>
      </w:r>
      <w:r w:rsidR="00B2598D">
        <w:rPr>
          <w:rFonts w:ascii="Arial" w:hAnsi="Arial" w:cs="Arial"/>
        </w:rPr>
        <w:t>t</w:t>
      </w:r>
      <w:r w:rsidR="006F6568">
        <w:rPr>
          <w:rFonts w:ascii="Arial" w:hAnsi="Arial" w:cs="Arial"/>
        </w:rPr>
        <w:t xml:space="preserve"> with the spirit of the master plan.</w:t>
      </w:r>
    </w:p>
    <w:p w14:paraId="57A47B06" w14:textId="72A96451" w:rsidR="00550491" w:rsidRDefault="00030A83" w:rsidP="007933E6">
      <w:pPr>
        <w:jc w:val="both"/>
        <w:rPr>
          <w:rFonts w:ascii="Arial" w:hAnsi="Arial" w:cs="Arial"/>
        </w:rPr>
      </w:pPr>
      <w:r>
        <w:rPr>
          <w:rFonts w:ascii="Arial" w:hAnsi="Arial" w:cs="Arial"/>
        </w:rPr>
        <w:t xml:space="preserve">Vice-Chair </w:t>
      </w:r>
      <w:r w:rsidR="003F459A">
        <w:rPr>
          <w:rFonts w:ascii="Arial" w:hAnsi="Arial" w:cs="Arial"/>
        </w:rPr>
        <w:t>Aren stated</w:t>
      </w:r>
      <w:r w:rsidR="00550491">
        <w:rPr>
          <w:rFonts w:ascii="Arial" w:hAnsi="Arial" w:cs="Arial"/>
          <w:b/>
          <w:bCs/>
        </w:rPr>
        <w:t xml:space="preserve"> </w:t>
      </w:r>
      <w:r w:rsidR="00550491">
        <w:rPr>
          <w:rFonts w:ascii="Arial" w:hAnsi="Arial" w:cs="Arial"/>
        </w:rPr>
        <w:t>I appreciate that, too.</w:t>
      </w:r>
    </w:p>
    <w:p w14:paraId="1B492AB2" w14:textId="176F8CAE" w:rsidR="00C67E53" w:rsidRDefault="00C67E53" w:rsidP="007933E6">
      <w:pPr>
        <w:jc w:val="both"/>
        <w:rPr>
          <w:rFonts w:ascii="Arial" w:hAnsi="Arial" w:cs="Arial"/>
        </w:rPr>
      </w:pPr>
      <w:r>
        <w:rPr>
          <w:rFonts w:ascii="Arial" w:hAnsi="Arial" w:cs="Arial"/>
        </w:rPr>
        <w:t xml:space="preserve">Bowdell stated for my note taking, </w:t>
      </w:r>
      <w:r w:rsidR="003F459A">
        <w:rPr>
          <w:rFonts w:ascii="Arial" w:hAnsi="Arial" w:cs="Arial"/>
        </w:rPr>
        <w:t>K</w:t>
      </w:r>
      <w:r>
        <w:rPr>
          <w:rFonts w:ascii="Arial" w:hAnsi="Arial" w:cs="Arial"/>
        </w:rPr>
        <w:t>arla made the motion; do you accept Paul’s and Vince’s amendments to your motion</w:t>
      </w:r>
      <w:r w:rsidR="00A616E2">
        <w:rPr>
          <w:rFonts w:ascii="Arial" w:hAnsi="Arial" w:cs="Arial"/>
        </w:rPr>
        <w:t>?</w:t>
      </w:r>
      <w:r w:rsidR="00905D5B">
        <w:rPr>
          <w:rFonts w:ascii="Arial" w:hAnsi="Arial" w:cs="Arial"/>
        </w:rPr>
        <w:t xml:space="preserve">  And</w:t>
      </w:r>
      <w:r w:rsidR="00744000">
        <w:rPr>
          <w:rFonts w:ascii="Arial" w:hAnsi="Arial" w:cs="Arial"/>
        </w:rPr>
        <w:t xml:space="preserve"> Paul,</w:t>
      </w:r>
      <w:r w:rsidR="00905D5B">
        <w:rPr>
          <w:rFonts w:ascii="Arial" w:hAnsi="Arial" w:cs="Arial"/>
        </w:rPr>
        <w:t xml:space="preserve"> as the second of the motion, are you also in agreement, Paul?</w:t>
      </w:r>
    </w:p>
    <w:p w14:paraId="567AA3F1" w14:textId="2D74B891" w:rsidR="00A616E2" w:rsidRDefault="00F93823" w:rsidP="007933E6">
      <w:pPr>
        <w:jc w:val="both"/>
        <w:rPr>
          <w:rFonts w:ascii="Arial" w:hAnsi="Arial" w:cs="Arial"/>
        </w:rPr>
      </w:pPr>
      <w:r>
        <w:rPr>
          <w:rFonts w:ascii="Arial" w:hAnsi="Arial" w:cs="Arial"/>
        </w:rPr>
        <w:t xml:space="preserve">Bertin and </w:t>
      </w:r>
      <w:r w:rsidR="00A616E2">
        <w:rPr>
          <w:rFonts w:ascii="Arial" w:hAnsi="Arial" w:cs="Arial"/>
        </w:rPr>
        <w:t xml:space="preserve">Aren accepted the </w:t>
      </w:r>
      <w:r w:rsidR="00744000">
        <w:rPr>
          <w:rFonts w:ascii="Arial" w:hAnsi="Arial" w:cs="Arial"/>
        </w:rPr>
        <w:t>F</w:t>
      </w:r>
      <w:r w:rsidR="00A616E2">
        <w:rPr>
          <w:rFonts w:ascii="Arial" w:hAnsi="Arial" w:cs="Arial"/>
        </w:rPr>
        <w:t xml:space="preserve">riendly </w:t>
      </w:r>
      <w:r w:rsidR="00744000">
        <w:rPr>
          <w:rFonts w:ascii="Arial" w:hAnsi="Arial" w:cs="Arial"/>
        </w:rPr>
        <w:t>A</w:t>
      </w:r>
      <w:r w:rsidR="00A616E2">
        <w:rPr>
          <w:rFonts w:ascii="Arial" w:hAnsi="Arial" w:cs="Arial"/>
        </w:rPr>
        <w:t xml:space="preserve">mendments to the </w:t>
      </w:r>
      <w:r w:rsidR="00905D5B">
        <w:rPr>
          <w:rFonts w:ascii="Arial" w:hAnsi="Arial" w:cs="Arial"/>
        </w:rPr>
        <w:t>motion</w:t>
      </w:r>
      <w:r w:rsidR="00B45F9A">
        <w:rPr>
          <w:rFonts w:ascii="Arial" w:hAnsi="Arial" w:cs="Arial"/>
        </w:rPr>
        <w:t>.</w:t>
      </w:r>
    </w:p>
    <w:p w14:paraId="006CFBB4" w14:textId="746036CA" w:rsidR="00B45F9A" w:rsidRDefault="00B45F9A" w:rsidP="007933E6">
      <w:pPr>
        <w:jc w:val="both"/>
        <w:rPr>
          <w:rFonts w:ascii="Arial" w:hAnsi="Arial" w:cs="Arial"/>
        </w:rPr>
      </w:pPr>
      <w:r>
        <w:rPr>
          <w:rFonts w:ascii="Arial" w:hAnsi="Arial" w:cs="Arial"/>
        </w:rPr>
        <w:t>Be</w:t>
      </w:r>
      <w:r w:rsidR="008C7D8D">
        <w:rPr>
          <w:rFonts w:ascii="Arial" w:hAnsi="Arial" w:cs="Arial"/>
        </w:rPr>
        <w:t>rtin stated we still need a second to the motion.</w:t>
      </w:r>
    </w:p>
    <w:p w14:paraId="168205C1" w14:textId="2FE60B4E" w:rsidR="008C7D8D" w:rsidRDefault="008C7D8D" w:rsidP="007933E6">
      <w:pPr>
        <w:jc w:val="both"/>
        <w:rPr>
          <w:rFonts w:ascii="Arial" w:hAnsi="Arial" w:cs="Arial"/>
        </w:rPr>
      </w:pPr>
      <w:r>
        <w:rPr>
          <w:rFonts w:ascii="Arial" w:hAnsi="Arial" w:cs="Arial"/>
        </w:rPr>
        <w:t xml:space="preserve">Bowdell </w:t>
      </w:r>
      <w:r w:rsidR="00C40662">
        <w:rPr>
          <w:rFonts w:ascii="Arial" w:hAnsi="Arial" w:cs="Arial"/>
        </w:rPr>
        <w:t>indicated that Bertin seconded the motion.</w:t>
      </w:r>
    </w:p>
    <w:p w14:paraId="5E521A37" w14:textId="677A7800" w:rsidR="00BE455C" w:rsidRDefault="00BE455C" w:rsidP="007933E6">
      <w:pPr>
        <w:jc w:val="both"/>
        <w:rPr>
          <w:rFonts w:ascii="Arial" w:hAnsi="Arial" w:cs="Arial"/>
        </w:rPr>
      </w:pPr>
      <w:r>
        <w:rPr>
          <w:rFonts w:ascii="Arial" w:hAnsi="Arial" w:cs="Arial"/>
        </w:rPr>
        <w:t>MOTION by Aren, second</w:t>
      </w:r>
      <w:r w:rsidR="00744000">
        <w:rPr>
          <w:rFonts w:ascii="Arial" w:hAnsi="Arial" w:cs="Arial"/>
        </w:rPr>
        <w:t>ed</w:t>
      </w:r>
      <w:r>
        <w:rPr>
          <w:rFonts w:ascii="Arial" w:hAnsi="Arial" w:cs="Arial"/>
        </w:rPr>
        <w:t xml:space="preserve"> by Bertin,</w:t>
      </w:r>
      <w:r w:rsidR="009C3B32">
        <w:rPr>
          <w:rFonts w:ascii="Arial" w:hAnsi="Arial" w:cs="Arial"/>
        </w:rPr>
        <w:t xml:space="preserve"> to move to grant the variance sought by Benedetto Tesseo, developer for </w:t>
      </w:r>
      <w:r w:rsidR="00D673B0">
        <w:rPr>
          <w:rFonts w:ascii="Arial" w:hAnsi="Arial" w:cs="Arial"/>
        </w:rPr>
        <w:t>33224</w:t>
      </w:r>
      <w:r w:rsidR="009C3B32">
        <w:rPr>
          <w:rFonts w:ascii="Arial" w:hAnsi="Arial" w:cs="Arial"/>
        </w:rPr>
        <w:t xml:space="preserve"> Grand River, because the petitioner has established that the building height and parapet height cause a practical difficulty relating to the property.  The petitioner has established that the property is unique because of the grade and quality of Grand River Avenue and there is a physical condition where the grade change is almost 4-feet from the west side of the house to the east side of the property line and that we move forward with granting this variance.</w:t>
      </w:r>
      <w:r w:rsidR="0095215C">
        <w:rPr>
          <w:rFonts w:ascii="Arial" w:hAnsi="Arial" w:cs="Arial"/>
        </w:rPr>
        <w:t xml:space="preserve">  That the Applicant has taken appropriate steps to satisfy other areas that the design group has worked with them on, and has tried to do the best he could with the situation he has here</w:t>
      </w:r>
      <w:r w:rsidR="004507AD">
        <w:rPr>
          <w:rFonts w:ascii="Arial" w:hAnsi="Arial" w:cs="Arial"/>
        </w:rPr>
        <w:t xml:space="preserve"> with this </w:t>
      </w:r>
      <w:r w:rsidR="00AA392C">
        <w:rPr>
          <w:rFonts w:ascii="Arial" w:hAnsi="Arial" w:cs="Arial"/>
        </w:rPr>
        <w:t xml:space="preserve">practical difficulty and </w:t>
      </w:r>
      <w:r w:rsidR="00D214B0">
        <w:rPr>
          <w:rFonts w:ascii="Arial" w:hAnsi="Arial" w:cs="Arial"/>
        </w:rPr>
        <w:t>that the requested variance will not create a</w:t>
      </w:r>
      <w:r w:rsidR="001C045B">
        <w:rPr>
          <w:rFonts w:ascii="Arial" w:hAnsi="Arial" w:cs="Arial"/>
        </w:rPr>
        <w:t xml:space="preserve">n adverse impact on surrounding property </w:t>
      </w:r>
      <w:r w:rsidR="00F93318">
        <w:rPr>
          <w:rFonts w:ascii="Arial" w:hAnsi="Arial" w:cs="Arial"/>
        </w:rPr>
        <w:t>values or the enjoyment of property in the neighborhood or zoning district because the scope if consisten</w:t>
      </w:r>
      <w:r w:rsidR="00805C25">
        <w:rPr>
          <w:rFonts w:ascii="Arial" w:hAnsi="Arial" w:cs="Arial"/>
        </w:rPr>
        <w:t>t</w:t>
      </w:r>
      <w:r w:rsidR="00F93318">
        <w:rPr>
          <w:rFonts w:ascii="Arial" w:hAnsi="Arial" w:cs="Arial"/>
        </w:rPr>
        <w:t xml:space="preserve"> with the spirit of the mast</w:t>
      </w:r>
      <w:r w:rsidR="00805C25">
        <w:rPr>
          <w:rFonts w:ascii="Arial" w:hAnsi="Arial" w:cs="Arial"/>
        </w:rPr>
        <w:t>er plan.</w:t>
      </w:r>
    </w:p>
    <w:p w14:paraId="32CBB896" w14:textId="4A3F428B" w:rsidR="00184D12" w:rsidRDefault="00184D12" w:rsidP="007933E6">
      <w:pPr>
        <w:jc w:val="both"/>
        <w:rPr>
          <w:rFonts w:ascii="Arial" w:hAnsi="Arial" w:cs="Arial"/>
        </w:rPr>
      </w:pPr>
      <w:r>
        <w:rPr>
          <w:rFonts w:ascii="Arial" w:hAnsi="Arial" w:cs="Arial"/>
        </w:rPr>
        <w:t>Chairperson Bertin added a Friendly Amendment to the Motion,</w:t>
      </w:r>
      <w:r w:rsidR="00134417">
        <w:rPr>
          <w:rFonts w:ascii="Arial" w:hAnsi="Arial" w:cs="Arial"/>
        </w:rPr>
        <w:t xml:space="preserve"> that the Applicant has taken appropriate steps to satisfy other areas that the design group</w:t>
      </w:r>
      <w:r w:rsidR="00441F40">
        <w:rPr>
          <w:rFonts w:ascii="Arial" w:hAnsi="Arial" w:cs="Arial"/>
        </w:rPr>
        <w:t xml:space="preserve"> has worked with them on, and I think he’s tried to do the best he could with the situation he has her and it’s kind of a difficult situ</w:t>
      </w:r>
      <w:r w:rsidR="009D3213">
        <w:rPr>
          <w:rFonts w:ascii="Arial" w:hAnsi="Arial" w:cs="Arial"/>
        </w:rPr>
        <w:t>ation here.</w:t>
      </w:r>
      <w:r w:rsidR="00B41C25">
        <w:rPr>
          <w:rFonts w:ascii="Arial" w:hAnsi="Arial" w:cs="Arial"/>
        </w:rPr>
        <w:t xml:space="preserve"> Anyone else?  I’ll second it.</w:t>
      </w:r>
    </w:p>
    <w:p w14:paraId="32D9A510" w14:textId="5D804B6B" w:rsidR="00B41C25" w:rsidRDefault="00030A83" w:rsidP="007933E6">
      <w:pPr>
        <w:jc w:val="both"/>
        <w:rPr>
          <w:rFonts w:ascii="Arial" w:hAnsi="Arial" w:cs="Arial"/>
        </w:rPr>
      </w:pPr>
      <w:r>
        <w:rPr>
          <w:rFonts w:ascii="Arial" w:hAnsi="Arial" w:cs="Arial"/>
        </w:rPr>
        <w:t xml:space="preserve">Member </w:t>
      </w:r>
      <w:proofErr w:type="spellStart"/>
      <w:r>
        <w:rPr>
          <w:rFonts w:ascii="Arial" w:hAnsi="Arial" w:cs="Arial"/>
        </w:rPr>
        <w:t>Pastue</w:t>
      </w:r>
      <w:proofErr w:type="spellEnd"/>
      <w:r>
        <w:rPr>
          <w:rFonts w:ascii="Arial" w:hAnsi="Arial" w:cs="Arial"/>
        </w:rPr>
        <w:t xml:space="preserve"> said go</w:t>
      </w:r>
      <w:r w:rsidR="000B5D16">
        <w:rPr>
          <w:rFonts w:ascii="Arial" w:hAnsi="Arial" w:cs="Arial"/>
        </w:rPr>
        <w:t xml:space="preserve"> ahead.</w:t>
      </w:r>
      <w:r w:rsidR="007E2A27">
        <w:rPr>
          <w:rFonts w:ascii="Arial" w:hAnsi="Arial" w:cs="Arial"/>
        </w:rPr>
        <w:t xml:space="preserve">  I was just going to, if I may, I don’t know if we needed to go through with some of the other elements</w:t>
      </w:r>
      <w:r w:rsidR="00CB5DA4">
        <w:rPr>
          <w:rFonts w:ascii="Arial" w:hAnsi="Arial" w:cs="Arial"/>
        </w:rPr>
        <w:t xml:space="preserve"> in this dr</w:t>
      </w:r>
      <w:r w:rsidR="00987A64">
        <w:rPr>
          <w:rFonts w:ascii="Arial" w:hAnsi="Arial" w:cs="Arial"/>
        </w:rPr>
        <w:t>aft.</w:t>
      </w:r>
    </w:p>
    <w:p w14:paraId="239C18B3" w14:textId="3F37EAC2" w:rsidR="00987A64" w:rsidRPr="00987A64" w:rsidRDefault="00C93BC9" w:rsidP="007933E6">
      <w:pPr>
        <w:jc w:val="both"/>
        <w:rPr>
          <w:rFonts w:ascii="Arial" w:hAnsi="Arial" w:cs="Arial"/>
        </w:rPr>
      </w:pPr>
      <w:r>
        <w:rPr>
          <w:rFonts w:ascii="Arial" w:hAnsi="Arial" w:cs="Arial"/>
        </w:rPr>
        <w:t xml:space="preserve">Attorney </w:t>
      </w:r>
      <w:proofErr w:type="spellStart"/>
      <w:r>
        <w:rPr>
          <w:rFonts w:ascii="Arial" w:hAnsi="Arial" w:cs="Arial"/>
        </w:rPr>
        <w:t>Saarella</w:t>
      </w:r>
      <w:proofErr w:type="spellEnd"/>
      <w:r>
        <w:rPr>
          <w:rFonts w:ascii="Arial" w:hAnsi="Arial" w:cs="Arial"/>
        </w:rPr>
        <w:t xml:space="preserve"> said y</w:t>
      </w:r>
      <w:r w:rsidR="00987A64">
        <w:rPr>
          <w:rFonts w:ascii="Arial" w:hAnsi="Arial" w:cs="Arial"/>
        </w:rPr>
        <w:t>ou can move to amend the</w:t>
      </w:r>
      <w:r w:rsidR="00CC1F8E">
        <w:rPr>
          <w:rFonts w:ascii="Arial" w:hAnsi="Arial" w:cs="Arial"/>
        </w:rPr>
        <w:t xml:space="preserve"> motion, if you want to add to </w:t>
      </w:r>
      <w:r w:rsidR="003F459A">
        <w:rPr>
          <w:rFonts w:ascii="Arial" w:hAnsi="Arial" w:cs="Arial"/>
        </w:rPr>
        <w:t>it</w:t>
      </w:r>
      <w:r w:rsidR="00CC1F8E">
        <w:rPr>
          <w:rFonts w:ascii="Arial" w:hAnsi="Arial" w:cs="Arial"/>
        </w:rPr>
        <w:t xml:space="preserve">, you can </w:t>
      </w:r>
      <w:r w:rsidR="00D4074B">
        <w:rPr>
          <w:rFonts w:ascii="Arial" w:hAnsi="Arial" w:cs="Arial"/>
        </w:rPr>
        <w:t>move</w:t>
      </w:r>
      <w:r w:rsidR="00CC1F8E">
        <w:rPr>
          <w:rFonts w:ascii="Arial" w:hAnsi="Arial" w:cs="Arial"/>
        </w:rPr>
        <w:t xml:space="preserve"> to amend the motion.</w:t>
      </w:r>
    </w:p>
    <w:p w14:paraId="49ECF44C" w14:textId="34043F97" w:rsidR="00BF1DAD" w:rsidRDefault="00C93BC9" w:rsidP="00EF3A62">
      <w:pPr>
        <w:jc w:val="both"/>
        <w:rPr>
          <w:rFonts w:ascii="Arial" w:hAnsi="Arial" w:cs="Arial"/>
        </w:rPr>
      </w:pPr>
      <w:r>
        <w:rPr>
          <w:rFonts w:ascii="Arial" w:hAnsi="Arial" w:cs="Arial"/>
        </w:rPr>
        <w:t xml:space="preserve">Member </w:t>
      </w:r>
      <w:proofErr w:type="spellStart"/>
      <w:r>
        <w:rPr>
          <w:rFonts w:ascii="Arial" w:hAnsi="Arial" w:cs="Arial"/>
        </w:rPr>
        <w:t>Pastue</w:t>
      </w:r>
      <w:proofErr w:type="spellEnd"/>
      <w:r>
        <w:rPr>
          <w:rFonts w:ascii="Arial" w:hAnsi="Arial" w:cs="Arial"/>
        </w:rPr>
        <w:t xml:space="preserve"> said t</w:t>
      </w:r>
      <w:r w:rsidR="00EF3A62">
        <w:rPr>
          <w:rFonts w:ascii="Arial" w:hAnsi="Arial" w:cs="Arial"/>
        </w:rPr>
        <w:t>he only</w:t>
      </w:r>
      <w:r w:rsidR="00176AD2">
        <w:rPr>
          <w:rFonts w:ascii="Arial" w:hAnsi="Arial" w:cs="Arial"/>
        </w:rPr>
        <w:t xml:space="preserve"> Friendly Amendment</w:t>
      </w:r>
      <w:r w:rsidR="00585237">
        <w:rPr>
          <w:rFonts w:ascii="Arial" w:hAnsi="Arial" w:cs="Arial"/>
        </w:rPr>
        <w:t>,</w:t>
      </w:r>
      <w:r w:rsidR="00EF3A62">
        <w:rPr>
          <w:rFonts w:ascii="Arial" w:hAnsi="Arial" w:cs="Arial"/>
        </w:rPr>
        <w:t xml:space="preserve"> if I may through the </w:t>
      </w:r>
      <w:r w:rsidR="00585237">
        <w:rPr>
          <w:rFonts w:ascii="Arial" w:hAnsi="Arial" w:cs="Arial"/>
        </w:rPr>
        <w:t>C</w:t>
      </w:r>
      <w:r w:rsidR="00EF3A62">
        <w:rPr>
          <w:rFonts w:ascii="Arial" w:hAnsi="Arial" w:cs="Arial"/>
        </w:rPr>
        <w:t>hair, I was looking that the requested variance will not create an adverse impact on surrounding property values or the enjoyment of property in the neighborhood or zoning district, because the scope if consistent with the spirit of the master plan.  I think that’s kind of important to put that into the record since that was a driver of a lot of this.  Yeah, I mean, I think you can d</w:t>
      </w:r>
      <w:r w:rsidR="00A0705C">
        <w:rPr>
          <w:rFonts w:ascii="Arial" w:hAnsi="Arial" w:cs="Arial"/>
        </w:rPr>
        <w:t>o</w:t>
      </w:r>
      <w:r w:rsidR="00EF3A62">
        <w:rPr>
          <w:rFonts w:ascii="Arial" w:hAnsi="Arial" w:cs="Arial"/>
        </w:rPr>
        <w:t xml:space="preserve"> it for yourself but maybe just make sure that it’s clear that there are no other issues here.</w:t>
      </w:r>
      <w:r w:rsidR="00CF681E">
        <w:rPr>
          <w:rFonts w:ascii="Arial" w:hAnsi="Arial" w:cs="Arial"/>
        </w:rPr>
        <w:t xml:space="preserve"> </w:t>
      </w:r>
      <w:r w:rsidR="00BF1DAD">
        <w:rPr>
          <w:rFonts w:ascii="Arial" w:hAnsi="Arial" w:cs="Arial"/>
          <w:b/>
          <w:bCs/>
        </w:rPr>
        <w:t xml:space="preserve">  </w:t>
      </w:r>
      <w:r w:rsidR="00A0705C">
        <w:rPr>
          <w:rFonts w:ascii="Arial" w:hAnsi="Arial" w:cs="Arial"/>
        </w:rPr>
        <w:t>T</w:t>
      </w:r>
      <w:r w:rsidR="000D6C4E">
        <w:rPr>
          <w:rFonts w:ascii="Arial" w:hAnsi="Arial" w:cs="Arial"/>
        </w:rPr>
        <w:t xml:space="preserve">he fact that it’s on the minimum </w:t>
      </w:r>
      <w:r w:rsidR="00847F5B">
        <w:rPr>
          <w:rFonts w:ascii="Arial" w:hAnsi="Arial" w:cs="Arial"/>
        </w:rPr>
        <w:t>variance, the fact that he could</w:t>
      </w:r>
      <w:r w:rsidR="00B50A6F">
        <w:rPr>
          <w:rFonts w:ascii="Arial" w:hAnsi="Arial" w:cs="Arial"/>
        </w:rPr>
        <w:t xml:space="preserve">n’t, there’s no lesser variance we can </w:t>
      </w:r>
      <w:r w:rsidR="009A4DD5">
        <w:rPr>
          <w:rFonts w:ascii="Arial" w:hAnsi="Arial" w:cs="Arial"/>
        </w:rPr>
        <w:t>give him to allow him to</w:t>
      </w:r>
      <w:r w:rsidR="003F459A">
        <w:rPr>
          <w:rFonts w:ascii="Arial" w:hAnsi="Arial" w:cs="Arial"/>
        </w:rPr>
        <w:t xml:space="preserve"> </w:t>
      </w:r>
      <w:r w:rsidR="00EF0F7E">
        <w:rPr>
          <w:rFonts w:ascii="Arial" w:hAnsi="Arial" w:cs="Arial"/>
        </w:rPr>
        <w:t xml:space="preserve">proceed with the project and </w:t>
      </w:r>
      <w:r w:rsidR="00BC6068">
        <w:rPr>
          <w:rFonts w:ascii="Arial" w:hAnsi="Arial" w:cs="Arial"/>
        </w:rPr>
        <w:t xml:space="preserve">that it’s consistent with the spirit of the </w:t>
      </w:r>
      <w:r w:rsidR="005B381A">
        <w:rPr>
          <w:rFonts w:ascii="Arial" w:hAnsi="Arial" w:cs="Arial"/>
        </w:rPr>
        <w:t>master plan.</w:t>
      </w:r>
    </w:p>
    <w:p w14:paraId="3CD2A373" w14:textId="414A59B3" w:rsidR="00083200" w:rsidRDefault="00083200" w:rsidP="00EF3A62">
      <w:pPr>
        <w:jc w:val="both"/>
        <w:rPr>
          <w:rFonts w:ascii="Arial" w:hAnsi="Arial" w:cs="Arial"/>
        </w:rPr>
      </w:pPr>
      <w:r>
        <w:rPr>
          <w:rFonts w:ascii="Arial" w:hAnsi="Arial" w:cs="Arial"/>
        </w:rPr>
        <w:t>Bowdell stated for my note taking, Karla made t</w:t>
      </w:r>
      <w:r w:rsidR="00B21363">
        <w:rPr>
          <w:rFonts w:ascii="Arial" w:hAnsi="Arial" w:cs="Arial"/>
        </w:rPr>
        <w:t>he motion, do you accept Paul’s and Vince’s amendments to your motion?</w:t>
      </w:r>
    </w:p>
    <w:p w14:paraId="6B1A68F9" w14:textId="32B50D3B" w:rsidR="00B21363" w:rsidRDefault="00B21363" w:rsidP="00EF3A62">
      <w:pPr>
        <w:jc w:val="both"/>
        <w:rPr>
          <w:rFonts w:ascii="Arial" w:hAnsi="Arial" w:cs="Arial"/>
        </w:rPr>
      </w:pPr>
      <w:r>
        <w:rPr>
          <w:rFonts w:ascii="Arial" w:hAnsi="Arial" w:cs="Arial"/>
        </w:rPr>
        <w:t>Vice-Chair</w:t>
      </w:r>
      <w:r w:rsidR="007C1CB7">
        <w:rPr>
          <w:rFonts w:ascii="Arial" w:hAnsi="Arial" w:cs="Arial"/>
        </w:rPr>
        <w:t xml:space="preserve"> Aren</w:t>
      </w:r>
      <w:r>
        <w:rPr>
          <w:rFonts w:ascii="Arial" w:hAnsi="Arial" w:cs="Arial"/>
        </w:rPr>
        <w:t xml:space="preserve"> replied in the affirmative.</w:t>
      </w:r>
    </w:p>
    <w:p w14:paraId="2D087E12" w14:textId="3D98A755" w:rsidR="007C1CB7" w:rsidRDefault="007C1CB7" w:rsidP="00EF3A62">
      <w:pPr>
        <w:jc w:val="both"/>
        <w:rPr>
          <w:rFonts w:ascii="Arial" w:hAnsi="Arial" w:cs="Arial"/>
        </w:rPr>
      </w:pPr>
      <w:r>
        <w:rPr>
          <w:rFonts w:ascii="Arial" w:hAnsi="Arial" w:cs="Arial"/>
        </w:rPr>
        <w:t>Bowdell</w:t>
      </w:r>
      <w:r w:rsidR="00A25E82">
        <w:rPr>
          <w:rFonts w:ascii="Arial" w:hAnsi="Arial" w:cs="Arial"/>
        </w:rPr>
        <w:t xml:space="preserve"> asked Bertin if he was in agreement with the amendment </w:t>
      </w:r>
      <w:r w:rsidR="00855310">
        <w:rPr>
          <w:rFonts w:ascii="Arial" w:hAnsi="Arial" w:cs="Arial"/>
        </w:rPr>
        <w:t>and he replied in the affirmative.</w:t>
      </w:r>
    </w:p>
    <w:p w14:paraId="6AA90E65" w14:textId="0E1F13A0" w:rsidR="00F24561" w:rsidRDefault="00345AE4" w:rsidP="00F24561">
      <w:pPr>
        <w:jc w:val="both"/>
        <w:rPr>
          <w:rFonts w:ascii="Arial" w:hAnsi="Arial" w:cs="Arial"/>
        </w:rPr>
      </w:pPr>
      <w:r>
        <w:rPr>
          <w:rFonts w:ascii="Arial" w:hAnsi="Arial" w:cs="Arial"/>
          <w:b/>
          <w:bCs/>
        </w:rPr>
        <w:t xml:space="preserve">MOTION </w:t>
      </w:r>
      <w:r>
        <w:rPr>
          <w:rFonts w:ascii="Arial" w:hAnsi="Arial" w:cs="Arial"/>
        </w:rPr>
        <w:t>by Arens, supported by Bertin</w:t>
      </w:r>
      <w:r w:rsidR="0023209C">
        <w:rPr>
          <w:rFonts w:ascii="Arial" w:hAnsi="Arial" w:cs="Arial"/>
        </w:rPr>
        <w:t>.</w:t>
      </w:r>
      <w:r>
        <w:rPr>
          <w:rFonts w:ascii="Arial" w:hAnsi="Arial" w:cs="Arial"/>
        </w:rPr>
        <w:t xml:space="preserve"> to move to approve </w:t>
      </w:r>
      <w:r w:rsidR="003F654D">
        <w:rPr>
          <w:rFonts w:ascii="Arial" w:hAnsi="Arial" w:cs="Arial"/>
        </w:rPr>
        <w:t>the variance requested by Benedetto</w:t>
      </w:r>
      <w:r w:rsidR="0023209C">
        <w:rPr>
          <w:rFonts w:ascii="Arial" w:hAnsi="Arial" w:cs="Arial"/>
        </w:rPr>
        <w:t xml:space="preserve"> Tiseo, 33224 Grand River Avenue, </w:t>
      </w:r>
      <w:r w:rsidR="00F24561">
        <w:rPr>
          <w:rFonts w:ascii="Arial" w:hAnsi="Arial" w:cs="Arial"/>
        </w:rPr>
        <w:t>developer for 33224 Grand River, because the petitioner has established that the building height and parapet height cause a practical difficulty relating to the property.  The petitioner has established that the property is unique because of the grade and quality of Grand River Avenue and there is a physical condition where the grade change is almost 4-feet from the west side of the house to the east side of the property line and that we move forward with granting this variance.  That the Applicant has taken appropriate steps to satisfy other areas that the design group has worked with them on, and has tried to do the best he could with the situation he has here with this practical difficulty and that the requested variance will not create an adverse impact on surrounding property values or the enjoyment of property in the neighborhood or zoning district because the scope if consistent with the spirit of the master plan.</w:t>
      </w:r>
    </w:p>
    <w:p w14:paraId="2D5E7C42" w14:textId="0B68494F" w:rsidR="00F52C53" w:rsidRDefault="00190680" w:rsidP="00EF3A62">
      <w:pPr>
        <w:jc w:val="both"/>
        <w:rPr>
          <w:rFonts w:ascii="Arial" w:hAnsi="Arial" w:cs="Arial"/>
        </w:rPr>
      </w:pPr>
      <w:r>
        <w:rPr>
          <w:rFonts w:ascii="Arial" w:hAnsi="Arial" w:cs="Arial"/>
        </w:rPr>
        <w:t>A roll call vote was taken with the following result:</w:t>
      </w:r>
    </w:p>
    <w:p w14:paraId="04539F97" w14:textId="220847BE" w:rsidR="00190680" w:rsidRDefault="00E43966" w:rsidP="00EF3A62">
      <w:pPr>
        <w:jc w:val="both"/>
        <w:rPr>
          <w:rFonts w:ascii="Arial" w:hAnsi="Arial" w:cs="Arial"/>
        </w:rPr>
      </w:pPr>
      <w:r>
        <w:rPr>
          <w:rFonts w:ascii="Arial" w:hAnsi="Arial" w:cs="Arial"/>
          <w:b/>
          <w:bCs/>
        </w:rPr>
        <w:t xml:space="preserve">Ayes:   </w:t>
      </w:r>
      <w:r>
        <w:rPr>
          <w:rFonts w:ascii="Arial" w:hAnsi="Arial" w:cs="Arial"/>
        </w:rPr>
        <w:t>Aren, Bertin</w:t>
      </w:r>
      <w:r w:rsidR="00543EDA">
        <w:rPr>
          <w:rFonts w:ascii="Arial" w:hAnsi="Arial" w:cs="Arial"/>
        </w:rPr>
        <w:t xml:space="preserve">, Bridges, </w:t>
      </w:r>
      <w:proofErr w:type="spellStart"/>
      <w:r w:rsidR="00543EDA">
        <w:rPr>
          <w:rFonts w:ascii="Arial" w:hAnsi="Arial" w:cs="Arial"/>
        </w:rPr>
        <w:t>Pastue</w:t>
      </w:r>
      <w:proofErr w:type="spellEnd"/>
      <w:r w:rsidR="00543EDA">
        <w:rPr>
          <w:rFonts w:ascii="Arial" w:hAnsi="Arial" w:cs="Arial"/>
        </w:rPr>
        <w:t xml:space="preserve"> and Saunders</w:t>
      </w:r>
    </w:p>
    <w:p w14:paraId="58ED2AD1" w14:textId="201630D7" w:rsidR="00543EDA" w:rsidRDefault="00543EDA" w:rsidP="00EF3A62">
      <w:pPr>
        <w:jc w:val="both"/>
        <w:rPr>
          <w:rFonts w:ascii="Arial" w:hAnsi="Arial" w:cs="Arial"/>
        </w:rPr>
      </w:pPr>
      <w:r>
        <w:rPr>
          <w:rFonts w:ascii="Arial" w:hAnsi="Arial" w:cs="Arial"/>
          <w:b/>
          <w:bCs/>
        </w:rPr>
        <w:t xml:space="preserve">Nays:   </w:t>
      </w:r>
      <w:r>
        <w:rPr>
          <w:rFonts w:ascii="Arial" w:hAnsi="Arial" w:cs="Arial"/>
        </w:rPr>
        <w:t>None.</w:t>
      </w:r>
    </w:p>
    <w:p w14:paraId="07B69A5E" w14:textId="52797FEF" w:rsidR="00543EDA" w:rsidRDefault="00543EDA" w:rsidP="00EF3A62">
      <w:pPr>
        <w:jc w:val="both"/>
        <w:rPr>
          <w:rFonts w:ascii="Arial" w:hAnsi="Arial" w:cs="Arial"/>
          <w:b/>
          <w:bCs/>
        </w:rPr>
      </w:pPr>
      <w:r>
        <w:rPr>
          <w:rFonts w:ascii="Arial" w:hAnsi="Arial" w:cs="Arial"/>
          <w:b/>
          <w:bCs/>
        </w:rPr>
        <w:t>MOTION carried, all ayes.</w:t>
      </w:r>
    </w:p>
    <w:p w14:paraId="3E170121" w14:textId="23FCF5C5" w:rsidR="00252FE7" w:rsidRDefault="00AA032F" w:rsidP="00EF3A62">
      <w:pPr>
        <w:jc w:val="both"/>
        <w:rPr>
          <w:rFonts w:ascii="Arial" w:hAnsi="Arial" w:cs="Arial"/>
        </w:rPr>
      </w:pPr>
      <w:r>
        <w:rPr>
          <w:rFonts w:ascii="Arial" w:hAnsi="Arial" w:cs="Arial"/>
          <w:b/>
          <w:bCs/>
          <w:u w:val="single"/>
        </w:rPr>
        <w:t>PUBLIC COMMENT</w:t>
      </w:r>
      <w:r w:rsidR="002E6E07">
        <w:rPr>
          <w:rFonts w:ascii="Arial" w:hAnsi="Arial" w:cs="Arial"/>
        </w:rPr>
        <w:t xml:space="preserve"> </w:t>
      </w:r>
    </w:p>
    <w:p w14:paraId="749C6786" w14:textId="6041E317" w:rsidR="002E6E07" w:rsidRDefault="002E6E07" w:rsidP="00EF3A62">
      <w:pPr>
        <w:jc w:val="both"/>
        <w:rPr>
          <w:rFonts w:ascii="Arial" w:hAnsi="Arial" w:cs="Arial"/>
        </w:rPr>
      </w:pPr>
      <w:r>
        <w:rPr>
          <w:rFonts w:ascii="Arial" w:hAnsi="Arial" w:cs="Arial"/>
        </w:rPr>
        <w:t>None heard.</w:t>
      </w:r>
    </w:p>
    <w:p w14:paraId="72FE6B49" w14:textId="2BFEE81D" w:rsidR="002E6E07" w:rsidRPr="00AA032F" w:rsidRDefault="00AA032F" w:rsidP="00EF3A62">
      <w:pPr>
        <w:jc w:val="both"/>
        <w:rPr>
          <w:rFonts w:ascii="Arial" w:hAnsi="Arial" w:cs="Arial"/>
          <w:b/>
          <w:bCs/>
          <w:u w:val="single"/>
        </w:rPr>
      </w:pPr>
      <w:r>
        <w:rPr>
          <w:rFonts w:ascii="Arial" w:hAnsi="Arial" w:cs="Arial"/>
          <w:b/>
          <w:bCs/>
          <w:u w:val="single"/>
        </w:rPr>
        <w:t>ADJOURNMENT</w:t>
      </w:r>
    </w:p>
    <w:p w14:paraId="4CF9ADFE" w14:textId="451422D7" w:rsidR="00E618C9" w:rsidRDefault="00AA032F" w:rsidP="007933E6">
      <w:pPr>
        <w:jc w:val="both"/>
        <w:rPr>
          <w:rFonts w:ascii="Arial" w:hAnsi="Arial" w:cs="Arial"/>
        </w:rPr>
      </w:pPr>
      <w:r>
        <w:rPr>
          <w:rFonts w:ascii="Arial" w:hAnsi="Arial" w:cs="Arial"/>
        </w:rPr>
        <w:t xml:space="preserve">Motion by </w:t>
      </w:r>
      <w:proofErr w:type="spellStart"/>
      <w:r>
        <w:rPr>
          <w:rFonts w:ascii="Arial" w:hAnsi="Arial" w:cs="Arial"/>
        </w:rPr>
        <w:t>Pastue</w:t>
      </w:r>
      <w:proofErr w:type="spellEnd"/>
      <w:r>
        <w:rPr>
          <w:rFonts w:ascii="Arial" w:hAnsi="Arial" w:cs="Arial"/>
        </w:rPr>
        <w:t>, seconded by Arens, to adjourn the meeting.</w:t>
      </w:r>
      <w:r w:rsidR="008C58F8">
        <w:rPr>
          <w:rFonts w:ascii="Arial" w:hAnsi="Arial" w:cs="Arial"/>
        </w:rPr>
        <w:t xml:space="preserve">  Motion carried, all ayes.</w:t>
      </w:r>
    </w:p>
    <w:p w14:paraId="67C7C0DB" w14:textId="15534307" w:rsidR="00F63C89" w:rsidRDefault="008C58F8" w:rsidP="00C93BC9">
      <w:pPr>
        <w:jc w:val="both"/>
        <w:rPr>
          <w:rFonts w:ascii="Arial" w:hAnsi="Arial" w:cs="Arial"/>
        </w:rPr>
      </w:pPr>
      <w:r>
        <w:rPr>
          <w:rFonts w:ascii="Arial" w:hAnsi="Arial" w:cs="Arial"/>
        </w:rPr>
        <w:t>Meeting was adjourned at:</w:t>
      </w:r>
      <w:r w:rsidR="00D310AC">
        <w:rPr>
          <w:rFonts w:ascii="Arial" w:hAnsi="Arial" w:cs="Arial"/>
        </w:rPr>
        <w:t>7:54 p.m.</w:t>
      </w:r>
    </w:p>
    <w:p w14:paraId="7B7F021D" w14:textId="69418C64" w:rsidR="00F63C89" w:rsidRDefault="00B27AD4">
      <w:pPr>
        <w:rPr>
          <w:rFonts w:ascii="Arial" w:hAnsi="Arial" w:cs="Arial"/>
        </w:rPr>
      </w:pPr>
      <w:r>
        <w:rPr>
          <w:rFonts w:ascii="Arial" w:hAnsi="Arial" w:cs="Arial"/>
        </w:rPr>
        <w:t xml:space="preserve">                                           </w:t>
      </w:r>
      <w:r w:rsidR="00C93BC9">
        <w:rPr>
          <w:rFonts w:ascii="Arial" w:hAnsi="Arial" w:cs="Arial"/>
        </w:rPr>
        <w:tab/>
      </w:r>
      <w:r w:rsidR="00C93BC9">
        <w:rPr>
          <w:rFonts w:ascii="Arial" w:hAnsi="Arial" w:cs="Arial"/>
        </w:rPr>
        <w:tab/>
      </w:r>
      <w:r w:rsidR="00C93BC9">
        <w:rPr>
          <w:rFonts w:ascii="Arial" w:hAnsi="Arial" w:cs="Arial"/>
        </w:rPr>
        <w:tab/>
      </w:r>
      <w:r>
        <w:rPr>
          <w:rFonts w:ascii="Arial" w:hAnsi="Arial" w:cs="Arial"/>
        </w:rPr>
        <w:t>___________________________________</w:t>
      </w:r>
    </w:p>
    <w:p w14:paraId="3B8DBBDB" w14:textId="79246785" w:rsidR="00F63C89" w:rsidRPr="0086627C" w:rsidRDefault="00B27AD4">
      <w:pPr>
        <w:rPr>
          <w:rFonts w:ascii="Arial" w:hAnsi="Arial" w:cs="Arial"/>
        </w:rPr>
      </w:pPr>
      <w:r>
        <w:rPr>
          <w:rFonts w:ascii="Arial" w:hAnsi="Arial" w:cs="Arial"/>
        </w:rPr>
        <w:t xml:space="preserve">                                            </w:t>
      </w:r>
      <w:r w:rsidR="001A2677">
        <w:rPr>
          <w:rFonts w:ascii="Arial" w:hAnsi="Arial" w:cs="Arial"/>
        </w:rPr>
        <w:t xml:space="preserve">                             </w:t>
      </w:r>
      <w:r w:rsidR="00C93BC9">
        <w:rPr>
          <w:rFonts w:ascii="Arial" w:hAnsi="Arial" w:cs="Arial"/>
        </w:rPr>
        <w:t>Jeffrey Bowdell, Building Official</w:t>
      </w:r>
    </w:p>
    <w:sectPr w:rsidR="00F63C89" w:rsidRPr="0086627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C6748" w14:textId="77777777" w:rsidR="00CF2354" w:rsidRDefault="00CF2354" w:rsidP="001C0CEC">
      <w:pPr>
        <w:spacing w:after="0" w:line="240" w:lineRule="auto"/>
      </w:pPr>
      <w:r>
        <w:separator/>
      </w:r>
    </w:p>
  </w:endnote>
  <w:endnote w:type="continuationSeparator" w:id="0">
    <w:p w14:paraId="54DD903A" w14:textId="77777777" w:rsidR="00CF2354" w:rsidRDefault="00CF2354" w:rsidP="001C0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52851" w14:textId="77777777" w:rsidR="001C0CEC" w:rsidRDefault="001C0C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2172400"/>
      <w:docPartObj>
        <w:docPartGallery w:val="Page Numbers (Bottom of Page)"/>
        <w:docPartUnique/>
      </w:docPartObj>
    </w:sdtPr>
    <w:sdtEndPr>
      <w:rPr>
        <w:noProof/>
      </w:rPr>
    </w:sdtEndPr>
    <w:sdtContent>
      <w:p w14:paraId="4A230DC3" w14:textId="4B535A9E" w:rsidR="001C0CEC" w:rsidRDefault="001C0C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6C43E9" w14:textId="77777777" w:rsidR="001C0CEC" w:rsidRDefault="001C0C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F2FC6" w14:textId="77777777" w:rsidR="001C0CEC" w:rsidRDefault="001C0C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59CD0" w14:textId="77777777" w:rsidR="00CF2354" w:rsidRDefault="00CF2354" w:rsidP="001C0CEC">
      <w:pPr>
        <w:spacing w:after="0" w:line="240" w:lineRule="auto"/>
      </w:pPr>
      <w:r>
        <w:separator/>
      </w:r>
    </w:p>
  </w:footnote>
  <w:footnote w:type="continuationSeparator" w:id="0">
    <w:p w14:paraId="04E97578" w14:textId="77777777" w:rsidR="00CF2354" w:rsidRDefault="00CF2354" w:rsidP="001C0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38C7" w14:textId="77777777" w:rsidR="001C0CEC" w:rsidRDefault="001C0C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1780" w14:textId="77777777" w:rsidR="001C0CEC" w:rsidRDefault="001C0C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F057" w14:textId="77777777" w:rsidR="001C0CEC" w:rsidRDefault="001C0C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5C8B"/>
    <w:multiLevelType w:val="hybridMultilevel"/>
    <w:tmpl w:val="0496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6C51C8"/>
    <w:multiLevelType w:val="hybridMultilevel"/>
    <w:tmpl w:val="F836CD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6186651">
    <w:abstractNumId w:val="0"/>
  </w:num>
  <w:num w:numId="2" w16cid:durableId="1347513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43"/>
    <w:rsid w:val="0000098C"/>
    <w:rsid w:val="0000207A"/>
    <w:rsid w:val="00006A53"/>
    <w:rsid w:val="0000766E"/>
    <w:rsid w:val="00010099"/>
    <w:rsid w:val="00014B29"/>
    <w:rsid w:val="000274DF"/>
    <w:rsid w:val="00030A83"/>
    <w:rsid w:val="000311E4"/>
    <w:rsid w:val="0005058B"/>
    <w:rsid w:val="00053585"/>
    <w:rsid w:val="00062FB0"/>
    <w:rsid w:val="00072808"/>
    <w:rsid w:val="000729FF"/>
    <w:rsid w:val="00072E66"/>
    <w:rsid w:val="000762D5"/>
    <w:rsid w:val="00077B05"/>
    <w:rsid w:val="0008058E"/>
    <w:rsid w:val="00081E89"/>
    <w:rsid w:val="00082948"/>
    <w:rsid w:val="00083200"/>
    <w:rsid w:val="0008505A"/>
    <w:rsid w:val="00090DA8"/>
    <w:rsid w:val="000A0ADA"/>
    <w:rsid w:val="000B5D16"/>
    <w:rsid w:val="000C23EB"/>
    <w:rsid w:val="000D5700"/>
    <w:rsid w:val="000D6C4E"/>
    <w:rsid w:val="000D799E"/>
    <w:rsid w:val="000D7F04"/>
    <w:rsid w:val="000E56AA"/>
    <w:rsid w:val="000E64B3"/>
    <w:rsid w:val="000F456C"/>
    <w:rsid w:val="000F63A3"/>
    <w:rsid w:val="00106627"/>
    <w:rsid w:val="001136A9"/>
    <w:rsid w:val="00114C6B"/>
    <w:rsid w:val="0011561B"/>
    <w:rsid w:val="00116A41"/>
    <w:rsid w:val="001170DF"/>
    <w:rsid w:val="001208F3"/>
    <w:rsid w:val="00123181"/>
    <w:rsid w:val="001238E1"/>
    <w:rsid w:val="00123B68"/>
    <w:rsid w:val="0012452E"/>
    <w:rsid w:val="00134417"/>
    <w:rsid w:val="00134BFB"/>
    <w:rsid w:val="0014022C"/>
    <w:rsid w:val="0015053D"/>
    <w:rsid w:val="00150B2B"/>
    <w:rsid w:val="00154C43"/>
    <w:rsid w:val="0016134C"/>
    <w:rsid w:val="001675B4"/>
    <w:rsid w:val="0017471F"/>
    <w:rsid w:val="00176AD2"/>
    <w:rsid w:val="00176DEF"/>
    <w:rsid w:val="00182871"/>
    <w:rsid w:val="001835AA"/>
    <w:rsid w:val="00184D12"/>
    <w:rsid w:val="00190038"/>
    <w:rsid w:val="00190680"/>
    <w:rsid w:val="00190AD8"/>
    <w:rsid w:val="001A2677"/>
    <w:rsid w:val="001A58AB"/>
    <w:rsid w:val="001B34B9"/>
    <w:rsid w:val="001B49B8"/>
    <w:rsid w:val="001C045B"/>
    <w:rsid w:val="001C0CEC"/>
    <w:rsid w:val="001C13DD"/>
    <w:rsid w:val="001C4F55"/>
    <w:rsid w:val="001E0592"/>
    <w:rsid w:val="001E4AFD"/>
    <w:rsid w:val="001E546A"/>
    <w:rsid w:val="001F31EB"/>
    <w:rsid w:val="002008AE"/>
    <w:rsid w:val="00221B1D"/>
    <w:rsid w:val="00225C44"/>
    <w:rsid w:val="0023209C"/>
    <w:rsid w:val="00234F18"/>
    <w:rsid w:val="002354AA"/>
    <w:rsid w:val="00236893"/>
    <w:rsid w:val="00240DAA"/>
    <w:rsid w:val="002426A4"/>
    <w:rsid w:val="00247835"/>
    <w:rsid w:val="00252FE7"/>
    <w:rsid w:val="002566FC"/>
    <w:rsid w:val="002600EA"/>
    <w:rsid w:val="00260360"/>
    <w:rsid w:val="00261146"/>
    <w:rsid w:val="00261837"/>
    <w:rsid w:val="00265271"/>
    <w:rsid w:val="00266FAE"/>
    <w:rsid w:val="0027303B"/>
    <w:rsid w:val="002738CA"/>
    <w:rsid w:val="00276C45"/>
    <w:rsid w:val="00276F24"/>
    <w:rsid w:val="00282A20"/>
    <w:rsid w:val="00284E86"/>
    <w:rsid w:val="00286428"/>
    <w:rsid w:val="002865A2"/>
    <w:rsid w:val="002A1939"/>
    <w:rsid w:val="002A4C8B"/>
    <w:rsid w:val="002B0211"/>
    <w:rsid w:val="002B58E4"/>
    <w:rsid w:val="002C69C4"/>
    <w:rsid w:val="002D009B"/>
    <w:rsid w:val="002E6E07"/>
    <w:rsid w:val="002E7E3F"/>
    <w:rsid w:val="002F0BE0"/>
    <w:rsid w:val="002F147F"/>
    <w:rsid w:val="00301AE9"/>
    <w:rsid w:val="0030447A"/>
    <w:rsid w:val="00305BC5"/>
    <w:rsid w:val="0031264B"/>
    <w:rsid w:val="00313944"/>
    <w:rsid w:val="00320736"/>
    <w:rsid w:val="00325EF8"/>
    <w:rsid w:val="0032690F"/>
    <w:rsid w:val="0032764A"/>
    <w:rsid w:val="00330AAB"/>
    <w:rsid w:val="00330D26"/>
    <w:rsid w:val="00330E31"/>
    <w:rsid w:val="0033334B"/>
    <w:rsid w:val="00333B41"/>
    <w:rsid w:val="00342716"/>
    <w:rsid w:val="00345AE4"/>
    <w:rsid w:val="00352A94"/>
    <w:rsid w:val="00353ECA"/>
    <w:rsid w:val="00353FF2"/>
    <w:rsid w:val="003556CF"/>
    <w:rsid w:val="00355A11"/>
    <w:rsid w:val="003633EF"/>
    <w:rsid w:val="00364F06"/>
    <w:rsid w:val="003713F6"/>
    <w:rsid w:val="00372812"/>
    <w:rsid w:val="003773EC"/>
    <w:rsid w:val="00384448"/>
    <w:rsid w:val="00386EFF"/>
    <w:rsid w:val="00393ABA"/>
    <w:rsid w:val="00395E5A"/>
    <w:rsid w:val="003A3D27"/>
    <w:rsid w:val="003A61E9"/>
    <w:rsid w:val="003B20DB"/>
    <w:rsid w:val="003B7C01"/>
    <w:rsid w:val="003D0916"/>
    <w:rsid w:val="003D5F11"/>
    <w:rsid w:val="003E21D6"/>
    <w:rsid w:val="003E4746"/>
    <w:rsid w:val="003E764C"/>
    <w:rsid w:val="003F459A"/>
    <w:rsid w:val="003F654D"/>
    <w:rsid w:val="0040228D"/>
    <w:rsid w:val="00402556"/>
    <w:rsid w:val="0040647E"/>
    <w:rsid w:val="0041582A"/>
    <w:rsid w:val="00415D61"/>
    <w:rsid w:val="004171CA"/>
    <w:rsid w:val="004231A2"/>
    <w:rsid w:val="004256A0"/>
    <w:rsid w:val="004267F5"/>
    <w:rsid w:val="00427364"/>
    <w:rsid w:val="00441F40"/>
    <w:rsid w:val="004442B4"/>
    <w:rsid w:val="004468DC"/>
    <w:rsid w:val="004507AD"/>
    <w:rsid w:val="00450961"/>
    <w:rsid w:val="00452874"/>
    <w:rsid w:val="00464DBF"/>
    <w:rsid w:val="00466DEE"/>
    <w:rsid w:val="004729F2"/>
    <w:rsid w:val="0049297D"/>
    <w:rsid w:val="004A11D1"/>
    <w:rsid w:val="004A7AD9"/>
    <w:rsid w:val="004C0199"/>
    <w:rsid w:val="004C4C38"/>
    <w:rsid w:val="004C7A85"/>
    <w:rsid w:val="004E18F1"/>
    <w:rsid w:val="004F174A"/>
    <w:rsid w:val="004F3EF4"/>
    <w:rsid w:val="004F727B"/>
    <w:rsid w:val="005007BB"/>
    <w:rsid w:val="00503131"/>
    <w:rsid w:val="0050444A"/>
    <w:rsid w:val="00515637"/>
    <w:rsid w:val="005159F4"/>
    <w:rsid w:val="00516044"/>
    <w:rsid w:val="0051766F"/>
    <w:rsid w:val="00517E6B"/>
    <w:rsid w:val="00523A98"/>
    <w:rsid w:val="00542E6F"/>
    <w:rsid w:val="005434BA"/>
    <w:rsid w:val="00543EDA"/>
    <w:rsid w:val="00546D4E"/>
    <w:rsid w:val="00550491"/>
    <w:rsid w:val="00551BA0"/>
    <w:rsid w:val="0056228F"/>
    <w:rsid w:val="005638AB"/>
    <w:rsid w:val="0056670C"/>
    <w:rsid w:val="00571B14"/>
    <w:rsid w:val="00572AF5"/>
    <w:rsid w:val="00575A4D"/>
    <w:rsid w:val="00580C37"/>
    <w:rsid w:val="00581026"/>
    <w:rsid w:val="00583AB7"/>
    <w:rsid w:val="005848F7"/>
    <w:rsid w:val="00585237"/>
    <w:rsid w:val="00585568"/>
    <w:rsid w:val="005912A6"/>
    <w:rsid w:val="005930FF"/>
    <w:rsid w:val="005968A0"/>
    <w:rsid w:val="005B381A"/>
    <w:rsid w:val="005B3A91"/>
    <w:rsid w:val="005B5399"/>
    <w:rsid w:val="005D2911"/>
    <w:rsid w:val="005D294D"/>
    <w:rsid w:val="005D422A"/>
    <w:rsid w:val="005E1B1C"/>
    <w:rsid w:val="005E6C31"/>
    <w:rsid w:val="005E7A26"/>
    <w:rsid w:val="005E7D14"/>
    <w:rsid w:val="005F3EA3"/>
    <w:rsid w:val="005F5A50"/>
    <w:rsid w:val="00607416"/>
    <w:rsid w:val="00632253"/>
    <w:rsid w:val="006442F4"/>
    <w:rsid w:val="00657B70"/>
    <w:rsid w:val="006613C5"/>
    <w:rsid w:val="00664EB2"/>
    <w:rsid w:val="006700AF"/>
    <w:rsid w:val="00670E9D"/>
    <w:rsid w:val="00676255"/>
    <w:rsid w:val="0067736A"/>
    <w:rsid w:val="00677D8A"/>
    <w:rsid w:val="0068052C"/>
    <w:rsid w:val="00682650"/>
    <w:rsid w:val="00683ED5"/>
    <w:rsid w:val="00687C71"/>
    <w:rsid w:val="006A15A3"/>
    <w:rsid w:val="006A770F"/>
    <w:rsid w:val="006B0DFE"/>
    <w:rsid w:val="006B2FD3"/>
    <w:rsid w:val="006B4973"/>
    <w:rsid w:val="006B61A6"/>
    <w:rsid w:val="006D75BE"/>
    <w:rsid w:val="006E347D"/>
    <w:rsid w:val="006F2DC2"/>
    <w:rsid w:val="006F6568"/>
    <w:rsid w:val="00706A66"/>
    <w:rsid w:val="007076E6"/>
    <w:rsid w:val="00712AB0"/>
    <w:rsid w:val="007224D0"/>
    <w:rsid w:val="007277F8"/>
    <w:rsid w:val="00740CE8"/>
    <w:rsid w:val="00744000"/>
    <w:rsid w:val="00752CFA"/>
    <w:rsid w:val="00755226"/>
    <w:rsid w:val="00761D0F"/>
    <w:rsid w:val="007630DA"/>
    <w:rsid w:val="0076341B"/>
    <w:rsid w:val="0077115C"/>
    <w:rsid w:val="00775798"/>
    <w:rsid w:val="00780DF5"/>
    <w:rsid w:val="00787D55"/>
    <w:rsid w:val="00791C4C"/>
    <w:rsid w:val="007933E6"/>
    <w:rsid w:val="007973CC"/>
    <w:rsid w:val="007A04F3"/>
    <w:rsid w:val="007A06FE"/>
    <w:rsid w:val="007A20C2"/>
    <w:rsid w:val="007A7EE9"/>
    <w:rsid w:val="007B2134"/>
    <w:rsid w:val="007C1CB7"/>
    <w:rsid w:val="007C4B55"/>
    <w:rsid w:val="007C6D58"/>
    <w:rsid w:val="007D21F2"/>
    <w:rsid w:val="007D2A34"/>
    <w:rsid w:val="007D2E1E"/>
    <w:rsid w:val="007D4E1A"/>
    <w:rsid w:val="007D52E1"/>
    <w:rsid w:val="007E0926"/>
    <w:rsid w:val="007E1675"/>
    <w:rsid w:val="007E1EEB"/>
    <w:rsid w:val="007E2A27"/>
    <w:rsid w:val="007E45BB"/>
    <w:rsid w:val="007E4F85"/>
    <w:rsid w:val="007E69B4"/>
    <w:rsid w:val="007F4E6E"/>
    <w:rsid w:val="007F56D8"/>
    <w:rsid w:val="007F6AB6"/>
    <w:rsid w:val="00801785"/>
    <w:rsid w:val="00805C25"/>
    <w:rsid w:val="0081051B"/>
    <w:rsid w:val="00811C6B"/>
    <w:rsid w:val="008304A3"/>
    <w:rsid w:val="00830C84"/>
    <w:rsid w:val="00830CAD"/>
    <w:rsid w:val="008402EC"/>
    <w:rsid w:val="00840DA4"/>
    <w:rsid w:val="00847F5B"/>
    <w:rsid w:val="00850C6F"/>
    <w:rsid w:val="008523E5"/>
    <w:rsid w:val="00855310"/>
    <w:rsid w:val="0085697A"/>
    <w:rsid w:val="008612CA"/>
    <w:rsid w:val="008633EA"/>
    <w:rsid w:val="008651BD"/>
    <w:rsid w:val="0086627C"/>
    <w:rsid w:val="0087120A"/>
    <w:rsid w:val="00873B0D"/>
    <w:rsid w:val="00876E19"/>
    <w:rsid w:val="00877843"/>
    <w:rsid w:val="00892F1E"/>
    <w:rsid w:val="0089445C"/>
    <w:rsid w:val="0089525F"/>
    <w:rsid w:val="0089577C"/>
    <w:rsid w:val="008A0D85"/>
    <w:rsid w:val="008A75B1"/>
    <w:rsid w:val="008B08F5"/>
    <w:rsid w:val="008C3054"/>
    <w:rsid w:val="008C3BF9"/>
    <w:rsid w:val="008C58F8"/>
    <w:rsid w:val="008C7D8D"/>
    <w:rsid w:val="008D4628"/>
    <w:rsid w:val="008D56AE"/>
    <w:rsid w:val="008E53ED"/>
    <w:rsid w:val="008F1084"/>
    <w:rsid w:val="008F3FF1"/>
    <w:rsid w:val="00900D13"/>
    <w:rsid w:val="0090400D"/>
    <w:rsid w:val="00905D5B"/>
    <w:rsid w:val="00916E58"/>
    <w:rsid w:val="00917937"/>
    <w:rsid w:val="009228AF"/>
    <w:rsid w:val="00922D15"/>
    <w:rsid w:val="009233D5"/>
    <w:rsid w:val="009241AE"/>
    <w:rsid w:val="00940EBE"/>
    <w:rsid w:val="0094150D"/>
    <w:rsid w:val="00942944"/>
    <w:rsid w:val="00946D3A"/>
    <w:rsid w:val="00947877"/>
    <w:rsid w:val="0095215C"/>
    <w:rsid w:val="0095699F"/>
    <w:rsid w:val="009572AD"/>
    <w:rsid w:val="00961B4E"/>
    <w:rsid w:val="00965143"/>
    <w:rsid w:val="00970A61"/>
    <w:rsid w:val="00981BEE"/>
    <w:rsid w:val="009829AF"/>
    <w:rsid w:val="00982F36"/>
    <w:rsid w:val="00983558"/>
    <w:rsid w:val="00986F9C"/>
    <w:rsid w:val="00987A64"/>
    <w:rsid w:val="00987F30"/>
    <w:rsid w:val="00994160"/>
    <w:rsid w:val="009A20F0"/>
    <w:rsid w:val="009A4DD5"/>
    <w:rsid w:val="009B2A4A"/>
    <w:rsid w:val="009B425A"/>
    <w:rsid w:val="009B4C60"/>
    <w:rsid w:val="009B4D81"/>
    <w:rsid w:val="009B50F9"/>
    <w:rsid w:val="009C3B32"/>
    <w:rsid w:val="009D1AC5"/>
    <w:rsid w:val="009D240C"/>
    <w:rsid w:val="009D3213"/>
    <w:rsid w:val="009D4971"/>
    <w:rsid w:val="009E2FC6"/>
    <w:rsid w:val="009F5DBF"/>
    <w:rsid w:val="00A01F53"/>
    <w:rsid w:val="00A06E77"/>
    <w:rsid w:val="00A0705C"/>
    <w:rsid w:val="00A10522"/>
    <w:rsid w:val="00A13EDF"/>
    <w:rsid w:val="00A20446"/>
    <w:rsid w:val="00A22519"/>
    <w:rsid w:val="00A25E82"/>
    <w:rsid w:val="00A27FA9"/>
    <w:rsid w:val="00A3344A"/>
    <w:rsid w:val="00A3373E"/>
    <w:rsid w:val="00A421A5"/>
    <w:rsid w:val="00A44F02"/>
    <w:rsid w:val="00A46DC8"/>
    <w:rsid w:val="00A46FFD"/>
    <w:rsid w:val="00A51001"/>
    <w:rsid w:val="00A56AF6"/>
    <w:rsid w:val="00A5752F"/>
    <w:rsid w:val="00A5764E"/>
    <w:rsid w:val="00A60804"/>
    <w:rsid w:val="00A616E2"/>
    <w:rsid w:val="00A63626"/>
    <w:rsid w:val="00A6481E"/>
    <w:rsid w:val="00A759E1"/>
    <w:rsid w:val="00A82009"/>
    <w:rsid w:val="00A84E05"/>
    <w:rsid w:val="00A92675"/>
    <w:rsid w:val="00A95574"/>
    <w:rsid w:val="00A9768E"/>
    <w:rsid w:val="00AA032F"/>
    <w:rsid w:val="00AA392C"/>
    <w:rsid w:val="00AA3EDA"/>
    <w:rsid w:val="00AA3FA3"/>
    <w:rsid w:val="00AB1DC2"/>
    <w:rsid w:val="00AB2850"/>
    <w:rsid w:val="00AB686E"/>
    <w:rsid w:val="00AB78E1"/>
    <w:rsid w:val="00AB7925"/>
    <w:rsid w:val="00AC45DE"/>
    <w:rsid w:val="00AD1EF9"/>
    <w:rsid w:val="00AD706D"/>
    <w:rsid w:val="00AD7919"/>
    <w:rsid w:val="00AD7B79"/>
    <w:rsid w:val="00AF196A"/>
    <w:rsid w:val="00B03626"/>
    <w:rsid w:val="00B21363"/>
    <w:rsid w:val="00B230C4"/>
    <w:rsid w:val="00B24610"/>
    <w:rsid w:val="00B2598D"/>
    <w:rsid w:val="00B27AD4"/>
    <w:rsid w:val="00B32C01"/>
    <w:rsid w:val="00B34C4B"/>
    <w:rsid w:val="00B3666B"/>
    <w:rsid w:val="00B3792B"/>
    <w:rsid w:val="00B4050B"/>
    <w:rsid w:val="00B41C25"/>
    <w:rsid w:val="00B4551A"/>
    <w:rsid w:val="00B45F9A"/>
    <w:rsid w:val="00B47140"/>
    <w:rsid w:val="00B50A6F"/>
    <w:rsid w:val="00B53F88"/>
    <w:rsid w:val="00B638D3"/>
    <w:rsid w:val="00B6490D"/>
    <w:rsid w:val="00B67CEA"/>
    <w:rsid w:val="00B71DA2"/>
    <w:rsid w:val="00B76A64"/>
    <w:rsid w:val="00B823E4"/>
    <w:rsid w:val="00B840AA"/>
    <w:rsid w:val="00B8569C"/>
    <w:rsid w:val="00B86B74"/>
    <w:rsid w:val="00B90040"/>
    <w:rsid w:val="00B90F0F"/>
    <w:rsid w:val="00B9113E"/>
    <w:rsid w:val="00B91D4C"/>
    <w:rsid w:val="00B95232"/>
    <w:rsid w:val="00B95FC3"/>
    <w:rsid w:val="00B97BB8"/>
    <w:rsid w:val="00BA2E23"/>
    <w:rsid w:val="00BA5C27"/>
    <w:rsid w:val="00BB042F"/>
    <w:rsid w:val="00BB5ACD"/>
    <w:rsid w:val="00BB5BD2"/>
    <w:rsid w:val="00BC591F"/>
    <w:rsid w:val="00BC6068"/>
    <w:rsid w:val="00BD0014"/>
    <w:rsid w:val="00BD62D4"/>
    <w:rsid w:val="00BE455C"/>
    <w:rsid w:val="00BE4B70"/>
    <w:rsid w:val="00BF1DAD"/>
    <w:rsid w:val="00BF54FD"/>
    <w:rsid w:val="00C06C7D"/>
    <w:rsid w:val="00C150A9"/>
    <w:rsid w:val="00C26607"/>
    <w:rsid w:val="00C3190D"/>
    <w:rsid w:val="00C36BB1"/>
    <w:rsid w:val="00C40662"/>
    <w:rsid w:val="00C43720"/>
    <w:rsid w:val="00C43ADC"/>
    <w:rsid w:val="00C4606B"/>
    <w:rsid w:val="00C52D1A"/>
    <w:rsid w:val="00C60AAB"/>
    <w:rsid w:val="00C651CC"/>
    <w:rsid w:val="00C657FB"/>
    <w:rsid w:val="00C67E53"/>
    <w:rsid w:val="00C70A95"/>
    <w:rsid w:val="00C73756"/>
    <w:rsid w:val="00C75F51"/>
    <w:rsid w:val="00C82828"/>
    <w:rsid w:val="00C839EE"/>
    <w:rsid w:val="00C845FE"/>
    <w:rsid w:val="00C878CB"/>
    <w:rsid w:val="00C93821"/>
    <w:rsid w:val="00C93BC9"/>
    <w:rsid w:val="00C949CC"/>
    <w:rsid w:val="00C952E6"/>
    <w:rsid w:val="00C964C0"/>
    <w:rsid w:val="00CA216B"/>
    <w:rsid w:val="00CA3141"/>
    <w:rsid w:val="00CA5026"/>
    <w:rsid w:val="00CA62F4"/>
    <w:rsid w:val="00CA7082"/>
    <w:rsid w:val="00CB0912"/>
    <w:rsid w:val="00CB1F1C"/>
    <w:rsid w:val="00CB5DA4"/>
    <w:rsid w:val="00CC1F8E"/>
    <w:rsid w:val="00CC29E3"/>
    <w:rsid w:val="00CC4A55"/>
    <w:rsid w:val="00CC56A1"/>
    <w:rsid w:val="00CC7A9A"/>
    <w:rsid w:val="00CD52F2"/>
    <w:rsid w:val="00CE4B31"/>
    <w:rsid w:val="00CE6FA7"/>
    <w:rsid w:val="00CF2354"/>
    <w:rsid w:val="00CF4816"/>
    <w:rsid w:val="00CF67C8"/>
    <w:rsid w:val="00CF681E"/>
    <w:rsid w:val="00D021C5"/>
    <w:rsid w:val="00D10CEA"/>
    <w:rsid w:val="00D1420E"/>
    <w:rsid w:val="00D14A1E"/>
    <w:rsid w:val="00D15B09"/>
    <w:rsid w:val="00D17F7B"/>
    <w:rsid w:val="00D20657"/>
    <w:rsid w:val="00D214B0"/>
    <w:rsid w:val="00D21A29"/>
    <w:rsid w:val="00D22F35"/>
    <w:rsid w:val="00D2322E"/>
    <w:rsid w:val="00D24C43"/>
    <w:rsid w:val="00D310AC"/>
    <w:rsid w:val="00D318A4"/>
    <w:rsid w:val="00D35E4E"/>
    <w:rsid w:val="00D3767B"/>
    <w:rsid w:val="00D4074B"/>
    <w:rsid w:val="00D42DCA"/>
    <w:rsid w:val="00D5082A"/>
    <w:rsid w:val="00D567D0"/>
    <w:rsid w:val="00D6146F"/>
    <w:rsid w:val="00D673B0"/>
    <w:rsid w:val="00D756B0"/>
    <w:rsid w:val="00D763CA"/>
    <w:rsid w:val="00D805FE"/>
    <w:rsid w:val="00D80C2A"/>
    <w:rsid w:val="00D82C84"/>
    <w:rsid w:val="00D83F86"/>
    <w:rsid w:val="00D90436"/>
    <w:rsid w:val="00D9337D"/>
    <w:rsid w:val="00DA3E78"/>
    <w:rsid w:val="00DA553F"/>
    <w:rsid w:val="00DB6963"/>
    <w:rsid w:val="00DC215B"/>
    <w:rsid w:val="00DD2985"/>
    <w:rsid w:val="00DE13BA"/>
    <w:rsid w:val="00DE2C85"/>
    <w:rsid w:val="00DF3077"/>
    <w:rsid w:val="00E04005"/>
    <w:rsid w:val="00E04B06"/>
    <w:rsid w:val="00E1488F"/>
    <w:rsid w:val="00E16073"/>
    <w:rsid w:val="00E16FEE"/>
    <w:rsid w:val="00E214CC"/>
    <w:rsid w:val="00E2242E"/>
    <w:rsid w:val="00E41801"/>
    <w:rsid w:val="00E43966"/>
    <w:rsid w:val="00E618C9"/>
    <w:rsid w:val="00E6258A"/>
    <w:rsid w:val="00E847DE"/>
    <w:rsid w:val="00E87D37"/>
    <w:rsid w:val="00E96EB5"/>
    <w:rsid w:val="00EA3537"/>
    <w:rsid w:val="00EA50A3"/>
    <w:rsid w:val="00EB336D"/>
    <w:rsid w:val="00EB427B"/>
    <w:rsid w:val="00EB482D"/>
    <w:rsid w:val="00EB5CDA"/>
    <w:rsid w:val="00EB73DC"/>
    <w:rsid w:val="00EC4F47"/>
    <w:rsid w:val="00EC53FB"/>
    <w:rsid w:val="00ED28CF"/>
    <w:rsid w:val="00EE15A8"/>
    <w:rsid w:val="00EE2438"/>
    <w:rsid w:val="00EE642F"/>
    <w:rsid w:val="00EE790C"/>
    <w:rsid w:val="00EF0728"/>
    <w:rsid w:val="00EF0F7E"/>
    <w:rsid w:val="00EF2C7B"/>
    <w:rsid w:val="00EF3A62"/>
    <w:rsid w:val="00F02B17"/>
    <w:rsid w:val="00F04034"/>
    <w:rsid w:val="00F10B4A"/>
    <w:rsid w:val="00F12114"/>
    <w:rsid w:val="00F13403"/>
    <w:rsid w:val="00F17EC4"/>
    <w:rsid w:val="00F227EF"/>
    <w:rsid w:val="00F24561"/>
    <w:rsid w:val="00F32D65"/>
    <w:rsid w:val="00F34373"/>
    <w:rsid w:val="00F34E5E"/>
    <w:rsid w:val="00F4626A"/>
    <w:rsid w:val="00F52C53"/>
    <w:rsid w:val="00F53076"/>
    <w:rsid w:val="00F55CF6"/>
    <w:rsid w:val="00F605BE"/>
    <w:rsid w:val="00F61CF2"/>
    <w:rsid w:val="00F62F00"/>
    <w:rsid w:val="00F635C1"/>
    <w:rsid w:val="00F63937"/>
    <w:rsid w:val="00F63C89"/>
    <w:rsid w:val="00F666EC"/>
    <w:rsid w:val="00F9221E"/>
    <w:rsid w:val="00F9314D"/>
    <w:rsid w:val="00F93318"/>
    <w:rsid w:val="00F93823"/>
    <w:rsid w:val="00F97C1F"/>
    <w:rsid w:val="00FA29F3"/>
    <w:rsid w:val="00FA2DFF"/>
    <w:rsid w:val="00FA37EE"/>
    <w:rsid w:val="00FA4246"/>
    <w:rsid w:val="00FB7315"/>
    <w:rsid w:val="00FC243E"/>
    <w:rsid w:val="00FC3196"/>
    <w:rsid w:val="00FC771B"/>
    <w:rsid w:val="00FD5F99"/>
    <w:rsid w:val="00FF5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F83F2"/>
  <w15:chartTrackingRefBased/>
  <w15:docId w15:val="{6253E41A-8176-4640-B433-4D248C9C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C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C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C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C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C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C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C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C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C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C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C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C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C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C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C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C43"/>
    <w:rPr>
      <w:rFonts w:eastAsiaTheme="majorEastAsia" w:cstheme="majorBidi"/>
      <w:color w:val="272727" w:themeColor="text1" w:themeTint="D8"/>
    </w:rPr>
  </w:style>
  <w:style w:type="paragraph" w:styleId="Title">
    <w:name w:val="Title"/>
    <w:basedOn w:val="Normal"/>
    <w:next w:val="Normal"/>
    <w:link w:val="TitleChar"/>
    <w:uiPriority w:val="10"/>
    <w:qFormat/>
    <w:rsid w:val="00154C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C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C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C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C43"/>
    <w:pPr>
      <w:spacing w:before="160"/>
      <w:jc w:val="center"/>
    </w:pPr>
    <w:rPr>
      <w:i/>
      <w:iCs/>
      <w:color w:val="404040" w:themeColor="text1" w:themeTint="BF"/>
    </w:rPr>
  </w:style>
  <w:style w:type="character" w:customStyle="1" w:styleId="QuoteChar">
    <w:name w:val="Quote Char"/>
    <w:basedOn w:val="DefaultParagraphFont"/>
    <w:link w:val="Quote"/>
    <w:uiPriority w:val="29"/>
    <w:rsid w:val="00154C43"/>
    <w:rPr>
      <w:i/>
      <w:iCs/>
      <w:color w:val="404040" w:themeColor="text1" w:themeTint="BF"/>
    </w:rPr>
  </w:style>
  <w:style w:type="paragraph" w:styleId="ListParagraph">
    <w:name w:val="List Paragraph"/>
    <w:basedOn w:val="Normal"/>
    <w:uiPriority w:val="34"/>
    <w:qFormat/>
    <w:rsid w:val="00154C43"/>
    <w:pPr>
      <w:ind w:left="720"/>
      <w:contextualSpacing/>
    </w:pPr>
  </w:style>
  <w:style w:type="character" w:styleId="IntenseEmphasis">
    <w:name w:val="Intense Emphasis"/>
    <w:basedOn w:val="DefaultParagraphFont"/>
    <w:uiPriority w:val="21"/>
    <w:qFormat/>
    <w:rsid w:val="00154C43"/>
    <w:rPr>
      <w:i/>
      <w:iCs/>
      <w:color w:val="0F4761" w:themeColor="accent1" w:themeShade="BF"/>
    </w:rPr>
  </w:style>
  <w:style w:type="paragraph" w:styleId="IntenseQuote">
    <w:name w:val="Intense Quote"/>
    <w:basedOn w:val="Normal"/>
    <w:next w:val="Normal"/>
    <w:link w:val="IntenseQuoteChar"/>
    <w:uiPriority w:val="30"/>
    <w:qFormat/>
    <w:rsid w:val="00154C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C43"/>
    <w:rPr>
      <w:i/>
      <w:iCs/>
      <w:color w:val="0F4761" w:themeColor="accent1" w:themeShade="BF"/>
    </w:rPr>
  </w:style>
  <w:style w:type="character" w:styleId="IntenseReference">
    <w:name w:val="Intense Reference"/>
    <w:basedOn w:val="DefaultParagraphFont"/>
    <w:uiPriority w:val="32"/>
    <w:qFormat/>
    <w:rsid w:val="00154C43"/>
    <w:rPr>
      <w:b/>
      <w:bCs/>
      <w:smallCaps/>
      <w:color w:val="0F4761" w:themeColor="accent1" w:themeShade="BF"/>
      <w:spacing w:val="5"/>
    </w:rPr>
  </w:style>
  <w:style w:type="character" w:styleId="Hyperlink">
    <w:name w:val="Hyperlink"/>
    <w:basedOn w:val="DefaultParagraphFont"/>
    <w:uiPriority w:val="99"/>
    <w:unhideWhenUsed/>
    <w:rsid w:val="00B86B74"/>
    <w:rPr>
      <w:color w:val="467886" w:themeColor="hyperlink"/>
      <w:u w:val="single"/>
    </w:rPr>
  </w:style>
  <w:style w:type="character" w:styleId="UnresolvedMention">
    <w:name w:val="Unresolved Mention"/>
    <w:basedOn w:val="DefaultParagraphFont"/>
    <w:uiPriority w:val="99"/>
    <w:semiHidden/>
    <w:unhideWhenUsed/>
    <w:rsid w:val="00B86B74"/>
    <w:rPr>
      <w:color w:val="605E5C"/>
      <w:shd w:val="clear" w:color="auto" w:fill="E1DFDD"/>
    </w:rPr>
  </w:style>
  <w:style w:type="paragraph" w:styleId="Header">
    <w:name w:val="header"/>
    <w:basedOn w:val="Normal"/>
    <w:link w:val="HeaderChar"/>
    <w:uiPriority w:val="99"/>
    <w:unhideWhenUsed/>
    <w:rsid w:val="001C0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CEC"/>
  </w:style>
  <w:style w:type="paragraph" w:styleId="Footer">
    <w:name w:val="footer"/>
    <w:basedOn w:val="Normal"/>
    <w:link w:val="FooterChar"/>
    <w:uiPriority w:val="99"/>
    <w:unhideWhenUsed/>
    <w:rsid w:val="001C0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farmgov.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4850</Words>
  <Characters>22311</Characters>
  <Application>Microsoft Office Word</Application>
  <DocSecurity>0</DocSecurity>
  <Lines>365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Murphy</dc:creator>
  <cp:keywords/>
  <dc:description/>
  <cp:lastModifiedBy>Jolene Leitner</cp:lastModifiedBy>
  <cp:revision>4</cp:revision>
  <dcterms:created xsi:type="dcterms:W3CDTF">2026-10-08T21:45:00Z</dcterms:created>
  <dcterms:modified xsi:type="dcterms:W3CDTF">2026-10-14T12:43:00Z</dcterms:modified>
</cp:coreProperties>
</file>